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60765" w14:textId="77777777" w:rsidR="00292FE7" w:rsidRPr="00A11267" w:rsidRDefault="00292FE7" w:rsidP="00292FE7">
      <w:pPr>
        <w:pStyle w:val="Heading1"/>
        <w:rPr>
          <w:rFonts w:ascii="Arial" w:hAnsi="Arial" w:cs="Arial"/>
          <w:szCs w:val="36"/>
        </w:rPr>
      </w:pPr>
      <w:r w:rsidRPr="00A11267">
        <w:rPr>
          <w:rFonts w:ascii="Arial" w:hAnsi="Arial" w:cs="Arial"/>
          <w:szCs w:val="36"/>
        </w:rPr>
        <w:t xml:space="preserve">Job description </w:t>
      </w:r>
    </w:p>
    <w:p w14:paraId="78465EC4" w14:textId="77777777" w:rsidR="00292FE7" w:rsidRPr="00A11267" w:rsidRDefault="00292FE7" w:rsidP="00292FE7">
      <w:pPr>
        <w:rPr>
          <w:rFonts w:ascii="Arial" w:hAnsi="Arial" w:cs="Arial"/>
        </w:rPr>
      </w:pPr>
    </w:p>
    <w:p w14:paraId="5C6372B1" w14:textId="337D24CC" w:rsidR="00292FE7" w:rsidRPr="00A11267" w:rsidRDefault="00292FE7" w:rsidP="00292FE7">
      <w:pPr>
        <w:spacing w:line="360" w:lineRule="auto"/>
        <w:rPr>
          <w:rFonts w:ascii="Arial" w:hAnsi="Arial" w:cs="Arial"/>
        </w:rPr>
      </w:pPr>
      <w:r w:rsidRPr="00A11267">
        <w:rPr>
          <w:rFonts w:ascii="Arial" w:hAnsi="Arial" w:cs="Arial"/>
          <w:b/>
        </w:rPr>
        <w:t>Job title</w:t>
      </w:r>
      <w:r w:rsidRPr="00A11267">
        <w:rPr>
          <w:rFonts w:ascii="Arial" w:hAnsi="Arial" w:cs="Arial"/>
        </w:rPr>
        <w:t>:</w:t>
      </w:r>
      <w:r w:rsidRPr="00A11267">
        <w:rPr>
          <w:rFonts w:ascii="Arial" w:hAnsi="Arial" w:cs="Arial"/>
        </w:rPr>
        <w:tab/>
      </w:r>
      <w:r w:rsidRPr="00A11267">
        <w:rPr>
          <w:rFonts w:ascii="Arial" w:hAnsi="Arial" w:cs="Arial"/>
        </w:rPr>
        <w:tab/>
      </w:r>
      <w:r w:rsidRPr="00A11267">
        <w:rPr>
          <w:rFonts w:ascii="Arial" w:hAnsi="Arial" w:cs="Arial"/>
        </w:rPr>
        <w:tab/>
      </w:r>
      <w:r w:rsidRPr="00A11267">
        <w:rPr>
          <w:rFonts w:ascii="Arial" w:hAnsi="Arial" w:cs="Arial"/>
        </w:rPr>
        <w:tab/>
      </w:r>
      <w:r w:rsidRPr="00A11267">
        <w:rPr>
          <w:rFonts w:ascii="Arial" w:hAnsi="Arial" w:cs="Arial"/>
        </w:rPr>
        <w:tab/>
      </w:r>
      <w:r w:rsidR="008317F1">
        <w:rPr>
          <w:rFonts w:ascii="Arial" w:hAnsi="Arial" w:cs="Arial"/>
          <w:iCs/>
        </w:rPr>
        <w:t>Individual Giving Marketing</w:t>
      </w:r>
      <w:r w:rsidR="00BC33F7" w:rsidRPr="00BC33F7">
        <w:rPr>
          <w:rFonts w:ascii="Arial" w:hAnsi="Arial" w:cs="Arial"/>
          <w:iCs/>
        </w:rPr>
        <w:t xml:space="preserve"> </w:t>
      </w:r>
      <w:r w:rsidR="002F2D0D">
        <w:rPr>
          <w:rFonts w:ascii="Arial" w:hAnsi="Arial" w:cs="Arial"/>
          <w:iCs/>
        </w:rPr>
        <w:t>Officer</w:t>
      </w:r>
    </w:p>
    <w:p w14:paraId="6E33D7C6" w14:textId="3D684999" w:rsidR="00292FE7" w:rsidRPr="00BC33F7" w:rsidRDefault="00292FE7" w:rsidP="00292FE7">
      <w:pPr>
        <w:spacing w:line="360" w:lineRule="auto"/>
        <w:rPr>
          <w:rFonts w:ascii="Arial" w:hAnsi="Arial" w:cs="Arial"/>
          <w:iCs/>
        </w:rPr>
      </w:pPr>
      <w:r w:rsidRPr="00A11267">
        <w:rPr>
          <w:rFonts w:ascii="Arial" w:hAnsi="Arial" w:cs="Arial"/>
          <w:b/>
        </w:rPr>
        <w:t>Team</w:t>
      </w:r>
      <w:r w:rsidRPr="00A11267">
        <w:rPr>
          <w:rFonts w:ascii="Arial" w:hAnsi="Arial" w:cs="Arial"/>
        </w:rPr>
        <w:t>:</w:t>
      </w:r>
      <w:r w:rsidRPr="00A11267">
        <w:rPr>
          <w:rFonts w:ascii="Arial" w:hAnsi="Arial" w:cs="Arial"/>
        </w:rPr>
        <w:tab/>
      </w:r>
      <w:r w:rsidRPr="00A11267">
        <w:rPr>
          <w:rFonts w:ascii="Arial" w:hAnsi="Arial" w:cs="Arial"/>
        </w:rPr>
        <w:tab/>
      </w:r>
      <w:r w:rsidRPr="00A11267">
        <w:rPr>
          <w:rFonts w:ascii="Arial" w:hAnsi="Arial" w:cs="Arial"/>
        </w:rPr>
        <w:tab/>
      </w:r>
      <w:r w:rsidRPr="00A11267">
        <w:rPr>
          <w:rFonts w:ascii="Arial" w:hAnsi="Arial" w:cs="Arial"/>
        </w:rPr>
        <w:tab/>
      </w:r>
      <w:r w:rsidRPr="00A11267">
        <w:rPr>
          <w:rFonts w:ascii="Arial" w:hAnsi="Arial" w:cs="Arial"/>
        </w:rPr>
        <w:tab/>
      </w:r>
      <w:r w:rsidR="008317F1">
        <w:rPr>
          <w:rFonts w:ascii="Arial" w:hAnsi="Arial" w:cs="Arial"/>
          <w:iCs/>
        </w:rPr>
        <w:t>Individual Giving</w:t>
      </w:r>
    </w:p>
    <w:p w14:paraId="55E9C136" w14:textId="25882016" w:rsidR="00292FE7" w:rsidRPr="00A11267" w:rsidRDefault="00292FE7" w:rsidP="00292FE7">
      <w:pPr>
        <w:spacing w:line="360" w:lineRule="auto"/>
        <w:rPr>
          <w:rFonts w:ascii="Arial" w:hAnsi="Arial" w:cs="Arial"/>
        </w:rPr>
      </w:pPr>
      <w:r w:rsidRPr="00A11267">
        <w:rPr>
          <w:rFonts w:ascii="Arial" w:hAnsi="Arial" w:cs="Arial"/>
          <w:b/>
        </w:rPr>
        <w:t>Department:</w:t>
      </w:r>
      <w:r w:rsidRPr="00A11267">
        <w:rPr>
          <w:rFonts w:ascii="Arial" w:hAnsi="Arial" w:cs="Arial"/>
          <w:b/>
        </w:rPr>
        <w:tab/>
      </w:r>
      <w:r w:rsidRPr="00A11267">
        <w:rPr>
          <w:rFonts w:ascii="Arial" w:hAnsi="Arial" w:cs="Arial"/>
          <w:b/>
        </w:rPr>
        <w:tab/>
      </w:r>
      <w:r w:rsidRPr="00A11267">
        <w:rPr>
          <w:rFonts w:ascii="Arial" w:hAnsi="Arial" w:cs="Arial"/>
          <w:b/>
        </w:rPr>
        <w:tab/>
      </w:r>
      <w:r w:rsidR="00BC33F7">
        <w:rPr>
          <w:rFonts w:ascii="Arial" w:hAnsi="Arial" w:cs="Arial"/>
          <w:b/>
        </w:rPr>
        <w:tab/>
      </w:r>
      <w:r w:rsidR="00BC33F7" w:rsidRPr="00BC33F7">
        <w:rPr>
          <w:rFonts w:ascii="Arial" w:hAnsi="Arial" w:cs="Arial"/>
          <w:bCs/>
        </w:rPr>
        <w:t>Fundraising</w:t>
      </w:r>
    </w:p>
    <w:p w14:paraId="03A61F3F" w14:textId="77777777" w:rsidR="00292FE7" w:rsidRPr="00BC33F7" w:rsidRDefault="00292FE7" w:rsidP="00292FE7">
      <w:pPr>
        <w:spacing w:line="360" w:lineRule="auto"/>
        <w:rPr>
          <w:rFonts w:ascii="Arial" w:hAnsi="Arial" w:cs="Arial"/>
          <w:iCs/>
        </w:rPr>
      </w:pPr>
      <w:r w:rsidRPr="00A11267">
        <w:rPr>
          <w:rFonts w:ascii="Arial" w:hAnsi="Arial" w:cs="Arial"/>
          <w:b/>
        </w:rPr>
        <w:t>Job location:</w:t>
      </w:r>
      <w:r w:rsidRPr="00A11267">
        <w:rPr>
          <w:rFonts w:ascii="Arial" w:hAnsi="Arial" w:cs="Arial"/>
          <w:b/>
        </w:rPr>
        <w:tab/>
      </w:r>
      <w:r w:rsidRPr="00A11267">
        <w:rPr>
          <w:rFonts w:ascii="Arial" w:hAnsi="Arial" w:cs="Arial"/>
          <w:b/>
        </w:rPr>
        <w:tab/>
      </w:r>
      <w:r w:rsidRPr="00A11267">
        <w:rPr>
          <w:rFonts w:ascii="Arial" w:hAnsi="Arial" w:cs="Arial"/>
          <w:b/>
        </w:rPr>
        <w:tab/>
      </w:r>
      <w:r w:rsidRPr="00A11267">
        <w:rPr>
          <w:rFonts w:ascii="Arial" w:hAnsi="Arial" w:cs="Arial"/>
          <w:b/>
        </w:rPr>
        <w:tab/>
      </w:r>
      <w:r w:rsidRPr="00BC33F7">
        <w:rPr>
          <w:rFonts w:ascii="Arial" w:hAnsi="Arial" w:cs="Arial"/>
          <w:iCs/>
        </w:rPr>
        <w:t>Andover or Home Based</w:t>
      </w:r>
    </w:p>
    <w:p w14:paraId="6B8B29D1" w14:textId="6810D661" w:rsidR="008E430D" w:rsidRDefault="00292FE7" w:rsidP="00292FE7">
      <w:pPr>
        <w:spacing w:line="360" w:lineRule="auto"/>
        <w:rPr>
          <w:rFonts w:ascii="Arial" w:hAnsi="Arial" w:cs="Arial"/>
          <w:iCs/>
          <w:noProof/>
        </w:rPr>
      </w:pPr>
      <w:r w:rsidRPr="00A11267">
        <w:rPr>
          <w:rFonts w:ascii="Arial" w:hAnsi="Arial" w:cs="Arial"/>
          <w:b/>
        </w:rPr>
        <w:t>Reports to:</w:t>
      </w:r>
      <w:r w:rsidRPr="00A11267">
        <w:rPr>
          <w:rFonts w:ascii="Arial" w:hAnsi="Arial" w:cs="Arial"/>
          <w:noProof/>
        </w:rPr>
        <w:t xml:space="preserve"> </w:t>
      </w:r>
      <w:r w:rsidRPr="00A11267">
        <w:rPr>
          <w:rFonts w:ascii="Arial" w:hAnsi="Arial" w:cs="Arial"/>
          <w:noProof/>
        </w:rPr>
        <w:tab/>
      </w:r>
      <w:r w:rsidRPr="00A11267">
        <w:rPr>
          <w:rFonts w:ascii="Arial" w:hAnsi="Arial" w:cs="Arial"/>
          <w:noProof/>
        </w:rPr>
        <w:tab/>
      </w:r>
      <w:r w:rsidRPr="00A11267">
        <w:rPr>
          <w:rFonts w:ascii="Arial" w:hAnsi="Arial" w:cs="Arial"/>
          <w:noProof/>
        </w:rPr>
        <w:tab/>
      </w:r>
      <w:r w:rsidRPr="00A11267">
        <w:rPr>
          <w:rFonts w:ascii="Arial" w:hAnsi="Arial" w:cs="Arial"/>
          <w:noProof/>
        </w:rPr>
        <w:tab/>
      </w:r>
      <w:r w:rsidR="008317F1">
        <w:rPr>
          <w:rFonts w:ascii="Arial" w:hAnsi="Arial" w:cs="Arial"/>
          <w:iCs/>
          <w:noProof/>
        </w:rPr>
        <w:t>Individual Giving</w:t>
      </w:r>
      <w:r w:rsidR="002F2D0D">
        <w:rPr>
          <w:rFonts w:ascii="Arial" w:hAnsi="Arial" w:cs="Arial"/>
          <w:iCs/>
          <w:noProof/>
        </w:rPr>
        <w:t xml:space="preserve"> Marketing Manager</w:t>
      </w:r>
    </w:p>
    <w:p w14:paraId="1F567B49" w14:textId="17DF6843" w:rsidR="008E430D" w:rsidRPr="008E430D" w:rsidRDefault="008E430D" w:rsidP="00292FE7">
      <w:pPr>
        <w:spacing w:line="360" w:lineRule="auto"/>
        <w:rPr>
          <w:rFonts w:ascii="Arial" w:hAnsi="Arial" w:cs="Arial"/>
          <w:iCs/>
          <w:noProof/>
        </w:rPr>
      </w:pPr>
      <w:r>
        <w:rPr>
          <w:rFonts w:ascii="Arial" w:hAnsi="Arial" w:cs="Arial"/>
          <w:b/>
          <w:iCs/>
          <w:noProof/>
        </w:rPr>
        <w:t>Direct Reports:</w:t>
      </w:r>
      <w:r>
        <w:rPr>
          <w:rFonts w:ascii="Arial" w:hAnsi="Arial" w:cs="Arial"/>
          <w:b/>
          <w:iCs/>
          <w:noProof/>
        </w:rPr>
        <w:tab/>
      </w:r>
      <w:r>
        <w:rPr>
          <w:rFonts w:ascii="Arial" w:hAnsi="Arial" w:cs="Arial"/>
          <w:b/>
          <w:iCs/>
          <w:noProof/>
        </w:rPr>
        <w:tab/>
      </w:r>
      <w:r>
        <w:rPr>
          <w:rFonts w:ascii="Arial" w:hAnsi="Arial" w:cs="Arial"/>
          <w:b/>
          <w:iCs/>
          <w:noProof/>
        </w:rPr>
        <w:tab/>
      </w:r>
      <w:r w:rsidR="002F2D0D">
        <w:rPr>
          <w:rFonts w:ascii="Arial" w:hAnsi="Arial" w:cs="Arial"/>
          <w:iCs/>
          <w:noProof/>
        </w:rPr>
        <w:t>0</w:t>
      </w:r>
    </w:p>
    <w:p w14:paraId="7A66E6D8" w14:textId="77777777" w:rsidR="00D15A75" w:rsidRDefault="00D15A75" w:rsidP="005C3537">
      <w:pPr>
        <w:pStyle w:val="Heading2"/>
        <w:rPr>
          <w:rFonts w:ascii="Arial" w:hAnsi="Arial" w:cs="Arial"/>
        </w:rPr>
      </w:pPr>
    </w:p>
    <w:p w14:paraId="60F430A2" w14:textId="03B60EEA" w:rsidR="005C3537" w:rsidRPr="00D15A75" w:rsidRDefault="00292FE7" w:rsidP="005C3537">
      <w:pPr>
        <w:pStyle w:val="Heading2"/>
        <w:rPr>
          <w:rFonts w:ascii="Arial" w:hAnsi="Arial" w:cs="Arial"/>
          <w:sz w:val="36"/>
          <w:szCs w:val="28"/>
        </w:rPr>
      </w:pPr>
      <w:r w:rsidRPr="00D15A75">
        <w:rPr>
          <w:rFonts w:ascii="Arial" w:hAnsi="Arial" w:cs="Arial"/>
          <w:sz w:val="36"/>
          <w:szCs w:val="28"/>
        </w:rPr>
        <w:t>Overall purpose</w:t>
      </w:r>
    </w:p>
    <w:p w14:paraId="60031926" w14:textId="2A3675DA" w:rsidR="003D5756" w:rsidRPr="003D5756" w:rsidRDefault="003D5756" w:rsidP="003D5756">
      <w:pPr>
        <w:pStyle w:val="Heading2"/>
        <w:rPr>
          <w:rFonts w:ascii="Arial" w:eastAsia="Times New Roman" w:hAnsi="Arial" w:cs="Arial"/>
          <w:b w:val="0"/>
          <w:color w:val="auto"/>
          <w:szCs w:val="32"/>
          <w:lang w:eastAsia="en-GB"/>
        </w:rPr>
      </w:pPr>
      <w:r w:rsidRPr="003D5756">
        <w:rPr>
          <w:rFonts w:ascii="Arial" w:eastAsia="Times New Roman" w:hAnsi="Arial" w:cs="Arial"/>
          <w:b w:val="0"/>
          <w:color w:val="auto"/>
          <w:szCs w:val="32"/>
          <w:lang w:eastAsia="en-GB"/>
        </w:rPr>
        <w:t>Every day, around 300 people are diagnosed with macular disease.  It’s the biggest cause of sight loss in the UK. Macular disease is cruel and isolating.</w:t>
      </w:r>
      <w:r w:rsidR="009976C3">
        <w:rPr>
          <w:rFonts w:ascii="Arial" w:eastAsia="Times New Roman" w:hAnsi="Arial" w:cs="Arial"/>
          <w:b w:val="0"/>
          <w:color w:val="auto"/>
          <w:szCs w:val="32"/>
          <w:lang w:eastAsia="en-GB"/>
        </w:rPr>
        <w:t xml:space="preserve"> </w:t>
      </w:r>
      <w:r w:rsidRPr="003D5756">
        <w:rPr>
          <w:rFonts w:ascii="Arial" w:eastAsia="Times New Roman" w:hAnsi="Arial" w:cs="Arial"/>
          <w:b w:val="0"/>
          <w:color w:val="auto"/>
          <w:szCs w:val="32"/>
          <w:lang w:eastAsia="en-GB"/>
        </w:rPr>
        <w:t>It steals your sight, your independence, and your ability to do the things you love. There is only one way to Beat Macular Disease for good.  We must fund more research now, until we find a cure, or find treatments that stop it in its tracks.</w:t>
      </w:r>
    </w:p>
    <w:p w14:paraId="71E8A48A" w14:textId="77777777" w:rsidR="003D5756" w:rsidRPr="003D5756" w:rsidRDefault="003D5756" w:rsidP="003D5756">
      <w:pPr>
        <w:pStyle w:val="Heading2"/>
        <w:rPr>
          <w:rFonts w:ascii="Arial" w:eastAsia="Times New Roman" w:hAnsi="Arial" w:cs="Arial"/>
          <w:b w:val="0"/>
          <w:color w:val="auto"/>
          <w:szCs w:val="32"/>
          <w:lang w:eastAsia="en-GB"/>
        </w:rPr>
      </w:pPr>
    </w:p>
    <w:p w14:paraId="04FD24E4" w14:textId="77777777" w:rsidR="003D5756" w:rsidRPr="003D5756" w:rsidRDefault="003D5756" w:rsidP="003D5756">
      <w:pPr>
        <w:pStyle w:val="Heading2"/>
        <w:rPr>
          <w:rFonts w:ascii="Arial" w:eastAsia="Times New Roman" w:hAnsi="Arial" w:cs="Arial"/>
          <w:b w:val="0"/>
          <w:color w:val="auto"/>
          <w:szCs w:val="32"/>
          <w:lang w:eastAsia="en-GB"/>
        </w:rPr>
      </w:pPr>
      <w:r w:rsidRPr="003D5756">
        <w:rPr>
          <w:rFonts w:ascii="Arial" w:eastAsia="Times New Roman" w:hAnsi="Arial" w:cs="Arial"/>
          <w:b w:val="0"/>
          <w:color w:val="auto"/>
          <w:szCs w:val="32"/>
          <w:lang w:eastAsia="en-GB"/>
        </w:rPr>
        <w:t>The Macular Society is working to deliver our ultimate ambition – to Beat Macular Disease for the next generation.  We are determined to end the fear and isolation of macular disease with world-class research and the best advice and support.</w:t>
      </w:r>
    </w:p>
    <w:p w14:paraId="0CAC3C66" w14:textId="77777777" w:rsidR="00292FE7" w:rsidRDefault="00292FE7" w:rsidP="00292FE7">
      <w:pPr>
        <w:pStyle w:val="Heading2"/>
        <w:rPr>
          <w:rFonts w:ascii="Arial" w:hAnsi="Arial" w:cs="Arial"/>
        </w:rPr>
      </w:pPr>
    </w:p>
    <w:p w14:paraId="51A5CBB5" w14:textId="7341A936" w:rsidR="00D15A75" w:rsidRDefault="00D15A75" w:rsidP="00D15A75"/>
    <w:p w14:paraId="4695D305" w14:textId="6D9FC07D" w:rsidR="00292FE7" w:rsidRPr="00A11267" w:rsidRDefault="00292FE7" w:rsidP="00292FE7">
      <w:pPr>
        <w:pStyle w:val="Heading2"/>
        <w:rPr>
          <w:rFonts w:ascii="Arial" w:hAnsi="Arial" w:cs="Arial"/>
        </w:rPr>
      </w:pPr>
      <w:r w:rsidRPr="00A11267">
        <w:rPr>
          <w:rFonts w:ascii="Arial" w:hAnsi="Arial" w:cs="Arial"/>
        </w:rPr>
        <w:lastRenderedPageBreak/>
        <w:t>Organisational chart</w:t>
      </w:r>
      <w:r w:rsidR="00F2594A">
        <w:rPr>
          <w:rFonts w:ascii="Arial" w:hAnsi="Arial" w:cs="Arial"/>
        </w:rPr>
        <w:br/>
      </w:r>
    </w:p>
    <w:p w14:paraId="26AA888D" w14:textId="62C7FEDE" w:rsidR="00F2594A" w:rsidRPr="00F2594A" w:rsidRDefault="002B33B8" w:rsidP="00F2594A">
      <w:pPr>
        <w:rPr>
          <w:rFonts w:ascii="Arial" w:hAnsi="Arial" w:cs="Arial"/>
          <w:noProof/>
        </w:rPr>
      </w:pPr>
      <w:r>
        <w:rPr>
          <w:rFonts w:ascii="Arial" w:hAnsi="Arial" w:cs="Arial"/>
          <w:noProof/>
        </w:rPr>
        <w:t xml:space="preserve">Individual Giving is a major contributor to </w:t>
      </w:r>
      <w:r w:rsidR="00134F85">
        <w:rPr>
          <w:rFonts w:ascii="Arial" w:hAnsi="Arial" w:cs="Arial"/>
          <w:noProof/>
        </w:rPr>
        <w:t xml:space="preserve">net income at the Macular Society. </w:t>
      </w:r>
      <w:r w:rsidR="00F2594A" w:rsidRPr="00F2594A">
        <w:rPr>
          <w:rFonts w:ascii="Arial" w:hAnsi="Arial" w:cs="Arial"/>
          <w:noProof/>
        </w:rPr>
        <w:t xml:space="preserve">We have ambitious targets over the following five years and plan to grow our fundraising programme to ensure we meet the needs of our members and donors. The Individual Giving </w:t>
      </w:r>
      <w:r w:rsidR="00D779E8">
        <w:rPr>
          <w:rFonts w:ascii="Arial" w:hAnsi="Arial" w:cs="Arial"/>
          <w:noProof/>
        </w:rPr>
        <w:t xml:space="preserve">Marketing </w:t>
      </w:r>
      <w:r w:rsidR="00FC221B">
        <w:rPr>
          <w:rFonts w:ascii="Arial" w:hAnsi="Arial" w:cs="Arial"/>
          <w:noProof/>
        </w:rPr>
        <w:t>Officer</w:t>
      </w:r>
      <w:r w:rsidR="00F2594A" w:rsidRPr="00F2594A">
        <w:rPr>
          <w:rFonts w:ascii="Arial" w:hAnsi="Arial" w:cs="Arial"/>
          <w:noProof/>
        </w:rPr>
        <w:t xml:space="preserve"> will</w:t>
      </w:r>
      <w:r w:rsidR="00FC221B">
        <w:rPr>
          <w:rFonts w:ascii="Arial" w:hAnsi="Arial" w:cs="Arial"/>
          <w:noProof/>
        </w:rPr>
        <w:t xml:space="preserve"> support with</w:t>
      </w:r>
      <w:r w:rsidR="00F2594A" w:rsidRPr="00F2594A">
        <w:rPr>
          <w:rFonts w:ascii="Arial" w:hAnsi="Arial" w:cs="Arial"/>
          <w:noProof/>
        </w:rPr>
        <w:t xml:space="preserve"> recruit</w:t>
      </w:r>
      <w:r w:rsidR="00D779E8">
        <w:rPr>
          <w:rFonts w:ascii="Arial" w:hAnsi="Arial" w:cs="Arial"/>
          <w:noProof/>
        </w:rPr>
        <w:t>ing</w:t>
      </w:r>
      <w:r w:rsidR="00F2594A" w:rsidRPr="00F2594A">
        <w:rPr>
          <w:rFonts w:ascii="Arial" w:hAnsi="Arial" w:cs="Arial"/>
          <w:noProof/>
        </w:rPr>
        <w:t xml:space="preserve"> and develop</w:t>
      </w:r>
      <w:r w:rsidR="00D779E8">
        <w:rPr>
          <w:rFonts w:ascii="Arial" w:hAnsi="Arial" w:cs="Arial"/>
          <w:noProof/>
        </w:rPr>
        <w:t>ing</w:t>
      </w:r>
      <w:r w:rsidR="00F2594A" w:rsidRPr="00F2594A">
        <w:rPr>
          <w:rFonts w:ascii="Arial" w:hAnsi="Arial" w:cs="Arial"/>
          <w:noProof/>
        </w:rPr>
        <w:t xml:space="preserve"> new supporters </w:t>
      </w:r>
      <w:r w:rsidR="00D779E8">
        <w:rPr>
          <w:rFonts w:ascii="Arial" w:hAnsi="Arial" w:cs="Arial"/>
          <w:noProof/>
        </w:rPr>
        <w:t>to</w:t>
      </w:r>
      <w:r w:rsidR="00F2594A" w:rsidRPr="00F2594A">
        <w:rPr>
          <w:rFonts w:ascii="Arial" w:hAnsi="Arial" w:cs="Arial"/>
          <w:noProof/>
        </w:rPr>
        <w:t xml:space="preserve"> deliver long term income to help Beat Macular Disease.</w:t>
      </w:r>
    </w:p>
    <w:p w14:paraId="774551E6" w14:textId="0BA21DFF" w:rsidR="00F2594A" w:rsidRPr="00F2594A" w:rsidRDefault="00F2594A" w:rsidP="00F2594A">
      <w:pPr>
        <w:rPr>
          <w:rFonts w:ascii="Arial" w:hAnsi="Arial" w:cs="Arial"/>
          <w:noProof/>
        </w:rPr>
      </w:pPr>
      <w:r w:rsidRPr="00F2594A">
        <w:rPr>
          <w:rFonts w:ascii="Arial" w:hAnsi="Arial" w:cs="Arial"/>
          <w:noProof/>
        </w:rPr>
        <w:t>The role</w:t>
      </w:r>
      <w:r w:rsidR="00D779E8">
        <w:rPr>
          <w:rFonts w:ascii="Arial" w:hAnsi="Arial" w:cs="Arial"/>
          <w:noProof/>
        </w:rPr>
        <w:t xml:space="preserve"> will</w:t>
      </w:r>
      <w:r w:rsidRPr="00F2594A">
        <w:rPr>
          <w:rFonts w:ascii="Arial" w:hAnsi="Arial" w:cs="Arial"/>
          <w:noProof/>
        </w:rPr>
        <w:t xml:space="preserve"> implement a variety of </w:t>
      </w:r>
      <w:r w:rsidR="0086554A">
        <w:rPr>
          <w:rFonts w:ascii="Arial" w:hAnsi="Arial" w:cs="Arial"/>
          <w:noProof/>
        </w:rPr>
        <w:t xml:space="preserve">direct marketing </w:t>
      </w:r>
      <w:r w:rsidRPr="00F2594A">
        <w:rPr>
          <w:rFonts w:ascii="Arial" w:hAnsi="Arial" w:cs="Arial"/>
          <w:noProof/>
        </w:rPr>
        <w:t>campaigns across multiple channels and audiences including direct mail,</w:t>
      </w:r>
      <w:r w:rsidR="00CF4FAB">
        <w:rPr>
          <w:rFonts w:ascii="Arial" w:hAnsi="Arial" w:cs="Arial"/>
          <w:noProof/>
        </w:rPr>
        <w:t xml:space="preserve"> print media</w:t>
      </w:r>
      <w:r w:rsidR="00C471A1">
        <w:rPr>
          <w:rFonts w:ascii="Arial" w:hAnsi="Arial" w:cs="Arial"/>
          <w:noProof/>
        </w:rPr>
        <w:t>,</w:t>
      </w:r>
      <w:r w:rsidRPr="00F2594A">
        <w:rPr>
          <w:rFonts w:ascii="Arial" w:hAnsi="Arial" w:cs="Arial"/>
          <w:noProof/>
        </w:rPr>
        <w:t xml:space="preserve"> digital, face to face and telephone. </w:t>
      </w:r>
      <w:r w:rsidR="0009512B">
        <w:rPr>
          <w:rFonts w:ascii="Arial" w:hAnsi="Arial" w:cs="Arial"/>
          <w:noProof/>
        </w:rPr>
        <w:t>W</w:t>
      </w:r>
      <w:r w:rsidRPr="00F2594A">
        <w:rPr>
          <w:rFonts w:ascii="Arial" w:hAnsi="Arial" w:cs="Arial"/>
          <w:noProof/>
        </w:rPr>
        <w:t>ork</w:t>
      </w:r>
      <w:r w:rsidR="0009512B">
        <w:rPr>
          <w:rFonts w:ascii="Arial" w:hAnsi="Arial" w:cs="Arial"/>
          <w:noProof/>
        </w:rPr>
        <w:t>ing</w:t>
      </w:r>
      <w:r w:rsidRPr="00F2594A">
        <w:rPr>
          <w:rFonts w:ascii="Arial" w:hAnsi="Arial" w:cs="Arial"/>
          <w:noProof/>
        </w:rPr>
        <w:t xml:space="preserve"> across all of our Individual Giving products</w:t>
      </w:r>
      <w:r w:rsidR="004013FD">
        <w:rPr>
          <w:rFonts w:ascii="Arial" w:hAnsi="Arial" w:cs="Arial"/>
          <w:noProof/>
        </w:rPr>
        <w:t>, this role is responsible for</w:t>
      </w:r>
      <w:r w:rsidRPr="00F2594A">
        <w:rPr>
          <w:rFonts w:ascii="Arial" w:hAnsi="Arial" w:cs="Arial"/>
          <w:noProof/>
        </w:rPr>
        <w:t xml:space="preserve"> </w:t>
      </w:r>
      <w:r w:rsidR="00FF6EF6">
        <w:rPr>
          <w:rFonts w:ascii="Arial" w:hAnsi="Arial" w:cs="Arial"/>
          <w:noProof/>
        </w:rPr>
        <w:t>assisting the team to</w:t>
      </w:r>
      <w:r w:rsidR="00FC221B">
        <w:rPr>
          <w:rFonts w:ascii="Arial" w:hAnsi="Arial" w:cs="Arial"/>
          <w:noProof/>
        </w:rPr>
        <w:t xml:space="preserve"> </w:t>
      </w:r>
      <w:r w:rsidRPr="00F2594A">
        <w:rPr>
          <w:rFonts w:ascii="Arial" w:hAnsi="Arial" w:cs="Arial"/>
          <w:noProof/>
        </w:rPr>
        <w:t>inspir</w:t>
      </w:r>
      <w:r w:rsidR="00FC221B">
        <w:rPr>
          <w:rFonts w:ascii="Arial" w:hAnsi="Arial" w:cs="Arial"/>
          <w:noProof/>
        </w:rPr>
        <w:t>e</w:t>
      </w:r>
      <w:r w:rsidRPr="00F2594A">
        <w:rPr>
          <w:rFonts w:ascii="Arial" w:hAnsi="Arial" w:cs="Arial"/>
          <w:noProof/>
        </w:rPr>
        <w:t xml:space="preserve"> members of the public to support the fight against macular disease</w:t>
      </w:r>
      <w:r w:rsidR="00C471A1">
        <w:rPr>
          <w:rFonts w:ascii="Arial" w:hAnsi="Arial" w:cs="Arial"/>
          <w:noProof/>
        </w:rPr>
        <w:t xml:space="preserve"> through</w:t>
      </w:r>
      <w:r w:rsidRPr="00F2594A">
        <w:rPr>
          <w:rFonts w:ascii="Arial" w:hAnsi="Arial" w:cs="Arial"/>
          <w:noProof/>
        </w:rPr>
        <w:t xml:space="preserve"> cash appeals, raffle, lottery, regular giving and membership</w:t>
      </w:r>
      <w:r w:rsidR="00EC5123">
        <w:rPr>
          <w:rFonts w:ascii="Arial" w:hAnsi="Arial" w:cs="Arial"/>
          <w:noProof/>
        </w:rPr>
        <w:t xml:space="preserve"> products</w:t>
      </w:r>
      <w:r w:rsidRPr="00F2594A">
        <w:rPr>
          <w:rFonts w:ascii="Arial" w:hAnsi="Arial" w:cs="Arial"/>
          <w:noProof/>
        </w:rPr>
        <w:t>.</w:t>
      </w:r>
      <w:r w:rsidR="00FC221B">
        <w:rPr>
          <w:rFonts w:ascii="Arial" w:hAnsi="Arial" w:cs="Arial"/>
          <w:noProof/>
        </w:rPr>
        <w:br/>
      </w:r>
    </w:p>
    <w:p w14:paraId="3963EC1A" w14:textId="10776F00" w:rsidR="00F2594A" w:rsidRPr="00F2594A" w:rsidRDefault="00EC5123" w:rsidP="00F2594A">
      <w:pPr>
        <w:rPr>
          <w:rFonts w:ascii="Arial" w:hAnsi="Arial" w:cs="Arial"/>
          <w:noProof/>
        </w:rPr>
      </w:pPr>
      <w:r>
        <w:rPr>
          <w:rFonts w:ascii="Arial" w:hAnsi="Arial" w:cs="Arial"/>
          <w:noProof/>
        </w:rPr>
        <w:drawing>
          <wp:inline distT="0" distB="0" distL="0" distR="0" wp14:anchorId="50E9FA90" wp14:editId="5837B4AA">
            <wp:extent cx="5486400" cy="3200400"/>
            <wp:effectExtent l="0" t="0" r="0" b="19050"/>
            <wp:docPr id="1498197666"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FED7BB5" w14:textId="31EA31B3" w:rsidR="00292FE7" w:rsidRPr="00A11267" w:rsidRDefault="00292FE7" w:rsidP="00292FE7">
      <w:pPr>
        <w:rPr>
          <w:rFonts w:ascii="Arial" w:hAnsi="Arial" w:cs="Arial"/>
          <w:i/>
        </w:rPr>
      </w:pPr>
    </w:p>
    <w:p w14:paraId="7AE5BA2D" w14:textId="37FD6909" w:rsidR="00BC33F7" w:rsidRPr="00BC33F7" w:rsidRDefault="00BC33F7" w:rsidP="00BC33F7">
      <w:pPr>
        <w:rPr>
          <w:rFonts w:ascii="Arial" w:hAnsi="Arial" w:cs="Arial"/>
        </w:rPr>
      </w:pPr>
      <w:r w:rsidRPr="00BC33F7">
        <w:rPr>
          <w:rFonts w:ascii="Arial" w:hAnsi="Arial" w:cs="Arial"/>
        </w:rPr>
        <w:t xml:space="preserve">The </w:t>
      </w:r>
      <w:r w:rsidR="00C63222">
        <w:rPr>
          <w:rFonts w:ascii="Arial" w:hAnsi="Arial" w:cs="Arial"/>
        </w:rPr>
        <w:t>Individual Giving Marketing</w:t>
      </w:r>
      <w:r w:rsidRPr="00BC33F7">
        <w:rPr>
          <w:rFonts w:ascii="Arial" w:hAnsi="Arial" w:cs="Arial"/>
        </w:rPr>
        <w:t xml:space="preserve"> </w:t>
      </w:r>
      <w:r w:rsidR="002F2D0D">
        <w:rPr>
          <w:rFonts w:ascii="Arial" w:hAnsi="Arial" w:cs="Arial"/>
        </w:rPr>
        <w:t xml:space="preserve">Officer reports to the </w:t>
      </w:r>
      <w:r w:rsidR="004013FD">
        <w:rPr>
          <w:rFonts w:ascii="Arial" w:hAnsi="Arial" w:cs="Arial"/>
        </w:rPr>
        <w:t xml:space="preserve">Individual Giving Marketing </w:t>
      </w:r>
      <w:r w:rsidR="002F2D0D">
        <w:rPr>
          <w:rFonts w:ascii="Arial" w:hAnsi="Arial" w:cs="Arial"/>
        </w:rPr>
        <w:t>Manager.</w:t>
      </w:r>
    </w:p>
    <w:p w14:paraId="7DEC908E" w14:textId="77777777" w:rsidR="00292FE7" w:rsidRPr="00A11267" w:rsidRDefault="00292FE7" w:rsidP="00292FE7">
      <w:pPr>
        <w:rPr>
          <w:rFonts w:ascii="Arial" w:hAnsi="Arial" w:cs="Arial"/>
          <w:b/>
        </w:rPr>
      </w:pPr>
    </w:p>
    <w:p w14:paraId="777291CA" w14:textId="77777777" w:rsidR="00292FE7" w:rsidRPr="00A11267" w:rsidRDefault="00292FE7" w:rsidP="00292FE7">
      <w:pPr>
        <w:pStyle w:val="Heading2"/>
        <w:rPr>
          <w:rFonts w:ascii="Arial" w:hAnsi="Arial" w:cs="Arial"/>
        </w:rPr>
      </w:pPr>
      <w:r w:rsidRPr="00A11267">
        <w:rPr>
          <w:rFonts w:ascii="Arial" w:hAnsi="Arial" w:cs="Arial"/>
        </w:rPr>
        <w:lastRenderedPageBreak/>
        <w:t>Our values</w:t>
      </w:r>
    </w:p>
    <w:p w14:paraId="0CB0EF3C" w14:textId="0BF64E71" w:rsidR="00292FE7" w:rsidRPr="00A11267" w:rsidRDefault="00292FE7" w:rsidP="00292FE7">
      <w:pPr>
        <w:rPr>
          <w:rFonts w:ascii="Arial" w:hAnsi="Arial" w:cs="Arial"/>
          <w:b/>
        </w:rPr>
      </w:pPr>
      <w:r w:rsidRPr="00A11267">
        <w:rPr>
          <w:rFonts w:ascii="Arial" w:hAnsi="Arial" w:cs="Arial"/>
        </w:rPr>
        <w:t>We will beat macular disease by…</w:t>
      </w:r>
      <w:r w:rsidR="00D15A75" w:rsidRPr="00A11267">
        <w:rPr>
          <w:rFonts w:ascii="Arial" w:hAnsi="Arial" w:cs="Arial"/>
          <w:noProof/>
          <w:lang w:eastAsia="en-GB"/>
        </w:rPr>
        <w:drawing>
          <wp:anchor distT="0" distB="0" distL="114300" distR="114300" simplePos="0" relativeHeight="251659264" behindDoc="0" locked="0" layoutInCell="1" allowOverlap="1" wp14:anchorId="5FB1E426" wp14:editId="759DD3D4">
            <wp:simplePos x="0" y="0"/>
            <wp:positionH relativeFrom="margin">
              <wp:align>left</wp:align>
            </wp:positionH>
            <wp:positionV relativeFrom="paragraph">
              <wp:posOffset>346710</wp:posOffset>
            </wp:positionV>
            <wp:extent cx="4008120" cy="1532255"/>
            <wp:effectExtent l="0" t="0" r="0" b="0"/>
            <wp:wrapSquare wrapText="bothSides"/>
            <wp:docPr id="3" name="Picture 5" descr="Yellow circl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Yellow circles with black text&#10;&#10;Description automatically generated"/>
                    <pic:cNvPicPr>
                      <a:picLocks noChangeAspect="1"/>
                    </pic:cNvPicPr>
                  </pic:nvPicPr>
                  <pic:blipFill rotWithShape="1">
                    <a:blip r:embed="rId13" cstate="print">
                      <a:extLst>
                        <a:ext uri="{28A0092B-C50C-407E-A947-70E740481C1C}">
                          <a14:useLocalDpi xmlns:a14="http://schemas.microsoft.com/office/drawing/2010/main" val="0"/>
                        </a:ext>
                      </a:extLst>
                    </a:blip>
                    <a:srcRect t="15263"/>
                    <a:stretch/>
                  </pic:blipFill>
                  <pic:spPr bwMode="auto">
                    <a:xfrm>
                      <a:off x="0" y="0"/>
                      <a:ext cx="4008120" cy="15322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AD68A43" w14:textId="77777777" w:rsidR="00292FE7" w:rsidRPr="00A11267" w:rsidRDefault="00292FE7" w:rsidP="00292FE7">
      <w:pPr>
        <w:rPr>
          <w:rFonts w:ascii="Arial" w:hAnsi="Arial" w:cs="Arial"/>
          <w:b/>
        </w:rPr>
      </w:pPr>
    </w:p>
    <w:p w14:paraId="138338C2" w14:textId="77777777" w:rsidR="00292FE7" w:rsidRPr="00A11267" w:rsidRDefault="00292FE7" w:rsidP="00292FE7">
      <w:pPr>
        <w:rPr>
          <w:rFonts w:ascii="Arial" w:hAnsi="Arial" w:cs="Arial"/>
          <w:b/>
        </w:rPr>
      </w:pPr>
    </w:p>
    <w:p w14:paraId="2C252D3D" w14:textId="77777777" w:rsidR="00292FE7" w:rsidRDefault="00292FE7" w:rsidP="00292FE7">
      <w:pPr>
        <w:rPr>
          <w:rFonts w:ascii="Arial" w:hAnsi="Arial" w:cs="Arial"/>
          <w:b/>
        </w:rPr>
      </w:pPr>
    </w:p>
    <w:p w14:paraId="0A2F8BBB" w14:textId="77777777" w:rsidR="00E97BC2" w:rsidRDefault="00E97BC2" w:rsidP="00292FE7">
      <w:pPr>
        <w:rPr>
          <w:rFonts w:ascii="Arial" w:hAnsi="Arial" w:cs="Arial"/>
          <w:b/>
        </w:rPr>
      </w:pPr>
    </w:p>
    <w:p w14:paraId="1D3FD08B" w14:textId="77777777" w:rsidR="007C0CCE" w:rsidRDefault="007C0CCE" w:rsidP="007C0CCE">
      <w:pPr>
        <w:pStyle w:val="Heading3"/>
        <w:ind w:left="360"/>
        <w:rPr>
          <w:rFonts w:ascii="Arial" w:hAnsi="Arial" w:cs="Arial"/>
          <w:b w:val="0"/>
          <w:bCs/>
        </w:rPr>
      </w:pPr>
    </w:p>
    <w:p w14:paraId="38C04754" w14:textId="080F7667" w:rsidR="007C0CCE" w:rsidRDefault="007C0CCE" w:rsidP="00FF1990">
      <w:pPr>
        <w:pStyle w:val="Heading3"/>
        <w:numPr>
          <w:ilvl w:val="0"/>
          <w:numId w:val="4"/>
        </w:numPr>
        <w:rPr>
          <w:rFonts w:ascii="Arial" w:hAnsi="Arial" w:cs="Arial"/>
          <w:b w:val="0"/>
          <w:bCs/>
        </w:rPr>
      </w:pPr>
      <w:r w:rsidRPr="007C0CCE">
        <w:rPr>
          <w:rFonts w:ascii="Arial" w:hAnsi="Arial" w:cs="Arial"/>
          <w:b w:val="0"/>
          <w:bCs/>
        </w:rPr>
        <w:t>Making It Happen - we are Ambitious</w:t>
      </w:r>
    </w:p>
    <w:p w14:paraId="294550EF" w14:textId="4B9AE2E1" w:rsidR="00292FE7" w:rsidRPr="00D15A75" w:rsidRDefault="00292FE7" w:rsidP="00292FE7">
      <w:pPr>
        <w:pStyle w:val="Heading3"/>
        <w:numPr>
          <w:ilvl w:val="0"/>
          <w:numId w:val="4"/>
        </w:numPr>
        <w:rPr>
          <w:rFonts w:ascii="Arial" w:hAnsi="Arial" w:cs="Arial"/>
          <w:b w:val="0"/>
          <w:bCs/>
        </w:rPr>
      </w:pPr>
      <w:r w:rsidRPr="00D15A75">
        <w:rPr>
          <w:rFonts w:ascii="Arial" w:hAnsi="Arial" w:cs="Arial"/>
          <w:b w:val="0"/>
          <w:bCs/>
        </w:rPr>
        <w:t>Showing We Care - we are Supportive and Caring</w:t>
      </w:r>
    </w:p>
    <w:p w14:paraId="3DF908AD" w14:textId="77777777" w:rsidR="007C0CCE" w:rsidRPr="007C0CCE" w:rsidRDefault="007C0CCE" w:rsidP="007C0CCE">
      <w:pPr>
        <w:pStyle w:val="ListParagraph"/>
        <w:numPr>
          <w:ilvl w:val="0"/>
          <w:numId w:val="4"/>
        </w:numPr>
        <w:rPr>
          <w:rFonts w:eastAsiaTheme="majorEastAsia"/>
          <w:bCs/>
          <w:color w:val="000000" w:themeColor="text1"/>
          <w:sz w:val="32"/>
          <w:lang w:eastAsia="en-US"/>
        </w:rPr>
      </w:pPr>
      <w:r w:rsidRPr="007C0CCE">
        <w:rPr>
          <w:rFonts w:eastAsiaTheme="majorEastAsia"/>
          <w:bCs/>
          <w:color w:val="000000" w:themeColor="text1"/>
          <w:sz w:val="32"/>
          <w:lang w:eastAsia="en-US"/>
        </w:rPr>
        <w:t xml:space="preserve">Knowing Our Stuff - we have </w:t>
      </w:r>
      <w:proofErr w:type="gramStart"/>
      <w:r w:rsidRPr="007C0CCE">
        <w:rPr>
          <w:rFonts w:eastAsiaTheme="majorEastAsia"/>
          <w:bCs/>
          <w:color w:val="000000" w:themeColor="text1"/>
          <w:sz w:val="32"/>
          <w:lang w:eastAsia="en-US"/>
        </w:rPr>
        <w:t>Integrity</w:t>
      </w:r>
      <w:proofErr w:type="gramEnd"/>
      <w:r w:rsidRPr="007C0CCE">
        <w:rPr>
          <w:rFonts w:eastAsiaTheme="majorEastAsia"/>
          <w:bCs/>
          <w:color w:val="000000" w:themeColor="text1"/>
          <w:sz w:val="32"/>
          <w:lang w:eastAsia="en-US"/>
        </w:rPr>
        <w:t xml:space="preserve"> and we act Honestly</w:t>
      </w:r>
    </w:p>
    <w:p w14:paraId="73395ABA" w14:textId="0F643A14" w:rsidR="00292FE7" w:rsidRPr="00D15A75" w:rsidRDefault="00292FE7" w:rsidP="007C0CCE">
      <w:pPr>
        <w:pStyle w:val="Heading3"/>
        <w:ind w:left="720"/>
        <w:rPr>
          <w:rFonts w:ascii="Arial" w:hAnsi="Arial" w:cs="Arial"/>
          <w:b w:val="0"/>
          <w:bCs/>
        </w:rPr>
      </w:pPr>
    </w:p>
    <w:p w14:paraId="7A5A8E2C" w14:textId="77777777" w:rsidR="00292FE7" w:rsidRPr="00A11267" w:rsidRDefault="00292FE7" w:rsidP="00292FE7">
      <w:pPr>
        <w:rPr>
          <w:rFonts w:ascii="Arial" w:hAnsi="Arial" w:cs="Arial"/>
        </w:rPr>
      </w:pPr>
    </w:p>
    <w:p w14:paraId="7F0D30E1" w14:textId="30F1CC21" w:rsidR="00292FE7" w:rsidRPr="00A11267" w:rsidRDefault="00D15A75" w:rsidP="00292FE7">
      <w:pPr>
        <w:pStyle w:val="Heading2"/>
        <w:rPr>
          <w:rFonts w:ascii="Arial" w:hAnsi="Arial" w:cs="Arial"/>
        </w:rPr>
      </w:pPr>
      <w:r>
        <w:rPr>
          <w:rFonts w:ascii="Arial" w:hAnsi="Arial" w:cs="Arial"/>
        </w:rPr>
        <w:t xml:space="preserve">About the </w:t>
      </w:r>
      <w:r w:rsidR="00292FE7" w:rsidRPr="00A11267">
        <w:rPr>
          <w:rFonts w:ascii="Arial" w:hAnsi="Arial" w:cs="Arial"/>
        </w:rPr>
        <w:t>role</w:t>
      </w:r>
    </w:p>
    <w:p w14:paraId="38193488" w14:textId="77777777" w:rsidR="00292FE7" w:rsidRPr="0096749A" w:rsidRDefault="00292FE7" w:rsidP="00292FE7">
      <w:pPr>
        <w:rPr>
          <w:rFonts w:ascii="Arial" w:hAnsi="Arial" w:cs="Arial"/>
          <w:color w:val="auto"/>
        </w:rPr>
      </w:pPr>
    </w:p>
    <w:p w14:paraId="3BE5FC0D" w14:textId="0096976E" w:rsidR="00E15C2E" w:rsidRPr="0096749A" w:rsidRDefault="0096749A" w:rsidP="00E15C2E">
      <w:pPr>
        <w:pStyle w:val="ListParagraph"/>
        <w:numPr>
          <w:ilvl w:val="0"/>
          <w:numId w:val="10"/>
        </w:numPr>
        <w:rPr>
          <w:sz w:val="32"/>
          <w:szCs w:val="32"/>
        </w:rPr>
      </w:pPr>
      <w:r>
        <w:rPr>
          <w:noProof/>
          <w:sz w:val="32"/>
          <w:szCs w:val="32"/>
        </w:rPr>
        <w:t>Coordinate i</w:t>
      </w:r>
      <w:r w:rsidR="00934084" w:rsidRPr="0096749A">
        <w:rPr>
          <w:noProof/>
          <w:sz w:val="32"/>
          <w:szCs w:val="32"/>
        </w:rPr>
        <w:t xml:space="preserve">ndividual </w:t>
      </w:r>
      <w:r>
        <w:rPr>
          <w:noProof/>
          <w:sz w:val="32"/>
          <w:szCs w:val="32"/>
        </w:rPr>
        <w:t>g</w:t>
      </w:r>
      <w:r w:rsidR="00934084" w:rsidRPr="0096749A">
        <w:rPr>
          <w:noProof/>
          <w:sz w:val="32"/>
          <w:szCs w:val="32"/>
        </w:rPr>
        <w:t xml:space="preserve">iving acqusition and retention direct marketing campaigns including </w:t>
      </w:r>
      <w:r w:rsidR="008F094C">
        <w:rPr>
          <w:noProof/>
          <w:sz w:val="32"/>
          <w:szCs w:val="32"/>
        </w:rPr>
        <w:t xml:space="preserve">assisting with </w:t>
      </w:r>
      <w:r w:rsidR="00934084" w:rsidRPr="0096749A">
        <w:rPr>
          <w:noProof/>
          <w:sz w:val="32"/>
          <w:szCs w:val="32"/>
        </w:rPr>
        <w:t xml:space="preserve">direct mail data selection, </w:t>
      </w:r>
      <w:r w:rsidR="008F094C">
        <w:rPr>
          <w:noProof/>
          <w:sz w:val="32"/>
          <w:szCs w:val="32"/>
        </w:rPr>
        <w:t xml:space="preserve">coordinating </w:t>
      </w:r>
      <w:r w:rsidR="00934084" w:rsidRPr="0096749A">
        <w:rPr>
          <w:noProof/>
          <w:sz w:val="32"/>
          <w:szCs w:val="32"/>
        </w:rPr>
        <w:t>creative</w:t>
      </w:r>
      <w:r w:rsidR="008F094C">
        <w:rPr>
          <w:noProof/>
          <w:sz w:val="32"/>
          <w:szCs w:val="32"/>
        </w:rPr>
        <w:t xml:space="preserve"> development and approval</w:t>
      </w:r>
      <w:r w:rsidR="00934084" w:rsidRPr="0096749A">
        <w:rPr>
          <w:noProof/>
          <w:sz w:val="32"/>
          <w:szCs w:val="32"/>
        </w:rPr>
        <w:t>,</w:t>
      </w:r>
      <w:r w:rsidR="00174CF8">
        <w:rPr>
          <w:noProof/>
          <w:sz w:val="32"/>
          <w:szCs w:val="32"/>
        </w:rPr>
        <w:t xml:space="preserve"> helping to brief</w:t>
      </w:r>
      <w:r w:rsidR="00934084" w:rsidRPr="0096749A">
        <w:rPr>
          <w:noProof/>
          <w:sz w:val="32"/>
          <w:szCs w:val="32"/>
        </w:rPr>
        <w:t xml:space="preserve"> print and </w:t>
      </w:r>
      <w:r w:rsidR="00174CF8">
        <w:rPr>
          <w:noProof/>
          <w:sz w:val="32"/>
          <w:szCs w:val="32"/>
        </w:rPr>
        <w:t>securely share data.</w:t>
      </w:r>
      <w:r w:rsidR="00E15C2E" w:rsidRPr="0096749A">
        <w:rPr>
          <w:sz w:val="32"/>
          <w:szCs w:val="32"/>
        </w:rPr>
        <w:t xml:space="preserve"> </w:t>
      </w:r>
    </w:p>
    <w:p w14:paraId="00D6127E" w14:textId="2E69668D" w:rsidR="00C01564" w:rsidRPr="0096749A" w:rsidRDefault="000D0C72" w:rsidP="00E15C2E">
      <w:pPr>
        <w:pStyle w:val="ListParagraph"/>
        <w:numPr>
          <w:ilvl w:val="0"/>
          <w:numId w:val="10"/>
        </w:numPr>
        <w:rPr>
          <w:sz w:val="32"/>
          <w:szCs w:val="32"/>
        </w:rPr>
      </w:pPr>
      <w:r w:rsidRPr="0096749A">
        <w:rPr>
          <w:sz w:val="32"/>
          <w:szCs w:val="32"/>
        </w:rPr>
        <w:t>Deliver</w:t>
      </w:r>
      <w:r w:rsidR="00D266A2" w:rsidRPr="0096749A">
        <w:rPr>
          <w:sz w:val="32"/>
          <w:szCs w:val="32"/>
        </w:rPr>
        <w:t xml:space="preserve"> campaigns on time, to budget and </w:t>
      </w:r>
      <w:r w:rsidR="000475D8" w:rsidRPr="0096749A">
        <w:rPr>
          <w:sz w:val="32"/>
          <w:szCs w:val="32"/>
        </w:rPr>
        <w:t>to a high standard of quality</w:t>
      </w:r>
      <w:r w:rsidR="00C01564" w:rsidRPr="0096749A">
        <w:rPr>
          <w:sz w:val="32"/>
          <w:szCs w:val="32"/>
        </w:rPr>
        <w:t>.</w:t>
      </w:r>
      <w:r w:rsidR="00A81F46" w:rsidRPr="0096749A">
        <w:rPr>
          <w:sz w:val="32"/>
          <w:szCs w:val="32"/>
        </w:rPr>
        <w:t xml:space="preserve"> </w:t>
      </w:r>
      <w:r w:rsidR="00212DD3" w:rsidRPr="0096749A">
        <w:rPr>
          <w:sz w:val="32"/>
          <w:szCs w:val="32"/>
        </w:rPr>
        <w:t>Regularly m</w:t>
      </w:r>
      <w:r w:rsidR="00A81F46" w:rsidRPr="0096749A">
        <w:rPr>
          <w:sz w:val="32"/>
          <w:szCs w:val="32"/>
        </w:rPr>
        <w:t>onitor campaign results and</w:t>
      </w:r>
      <w:r w:rsidR="00C07EE3" w:rsidRPr="0096749A">
        <w:rPr>
          <w:sz w:val="32"/>
          <w:szCs w:val="32"/>
        </w:rPr>
        <w:t xml:space="preserve"> feed into</w:t>
      </w:r>
      <w:r w:rsidR="003C6CCD" w:rsidRPr="0096749A">
        <w:rPr>
          <w:sz w:val="32"/>
          <w:szCs w:val="32"/>
        </w:rPr>
        <w:t xml:space="preserve"> campaign</w:t>
      </w:r>
      <w:r w:rsidR="00C07EE3" w:rsidRPr="0096749A">
        <w:rPr>
          <w:sz w:val="32"/>
          <w:szCs w:val="32"/>
        </w:rPr>
        <w:t xml:space="preserve"> report</w:t>
      </w:r>
      <w:r w:rsidR="003C6CCD" w:rsidRPr="0096749A">
        <w:rPr>
          <w:sz w:val="32"/>
          <w:szCs w:val="32"/>
        </w:rPr>
        <w:t>ing</w:t>
      </w:r>
      <w:r w:rsidR="003A723C" w:rsidRPr="0096749A">
        <w:rPr>
          <w:sz w:val="32"/>
          <w:szCs w:val="32"/>
        </w:rPr>
        <w:t>, making recommendations where possible</w:t>
      </w:r>
      <w:r w:rsidR="003C6CCD" w:rsidRPr="0096749A">
        <w:rPr>
          <w:sz w:val="32"/>
          <w:szCs w:val="32"/>
        </w:rPr>
        <w:t xml:space="preserve">. </w:t>
      </w:r>
    </w:p>
    <w:p w14:paraId="58AEB0D4" w14:textId="1DABD1EA" w:rsidR="00934084" w:rsidRPr="0096749A" w:rsidRDefault="0098085D" w:rsidP="00E15C2E">
      <w:pPr>
        <w:pStyle w:val="ListParagraph"/>
        <w:numPr>
          <w:ilvl w:val="0"/>
          <w:numId w:val="10"/>
        </w:numPr>
        <w:rPr>
          <w:sz w:val="32"/>
          <w:szCs w:val="32"/>
        </w:rPr>
      </w:pPr>
      <w:r w:rsidRPr="0096749A">
        <w:rPr>
          <w:sz w:val="32"/>
          <w:szCs w:val="32"/>
        </w:rPr>
        <w:t>Optimise</w:t>
      </w:r>
      <w:r w:rsidR="00E15C2E" w:rsidRPr="0096749A">
        <w:rPr>
          <w:sz w:val="32"/>
          <w:szCs w:val="32"/>
        </w:rPr>
        <w:t xml:space="preserve"> campaigns, identifying opportunities for improvement and growth. </w:t>
      </w:r>
      <w:r w:rsidR="00390F88" w:rsidRPr="0096749A">
        <w:rPr>
          <w:sz w:val="32"/>
          <w:szCs w:val="32"/>
        </w:rPr>
        <w:t xml:space="preserve">Make suggestions to improve </w:t>
      </w:r>
      <w:r w:rsidR="00E15C2E" w:rsidRPr="0096749A">
        <w:rPr>
          <w:sz w:val="32"/>
          <w:szCs w:val="32"/>
        </w:rPr>
        <w:t xml:space="preserve">of campaign results and </w:t>
      </w:r>
      <w:r w:rsidR="00390F88" w:rsidRPr="0096749A">
        <w:rPr>
          <w:sz w:val="32"/>
          <w:szCs w:val="32"/>
        </w:rPr>
        <w:t>escalate issues to the Individual Giving Marketing Manager as appropriate.</w:t>
      </w:r>
    </w:p>
    <w:p w14:paraId="644877BB" w14:textId="3347A152" w:rsidR="00E75EE7" w:rsidRPr="0096749A" w:rsidRDefault="00C91E7E" w:rsidP="00E75EE7">
      <w:pPr>
        <w:pStyle w:val="ListParagraph"/>
        <w:numPr>
          <w:ilvl w:val="0"/>
          <w:numId w:val="6"/>
        </w:numPr>
        <w:rPr>
          <w:sz w:val="32"/>
          <w:szCs w:val="32"/>
        </w:rPr>
      </w:pPr>
      <w:r w:rsidRPr="0096749A">
        <w:rPr>
          <w:sz w:val="32"/>
          <w:szCs w:val="32"/>
        </w:rPr>
        <w:t xml:space="preserve">Engage with </w:t>
      </w:r>
      <w:r w:rsidR="0096749A">
        <w:rPr>
          <w:sz w:val="32"/>
          <w:szCs w:val="32"/>
        </w:rPr>
        <w:t>i</w:t>
      </w:r>
      <w:r w:rsidR="002916CC" w:rsidRPr="0096749A">
        <w:rPr>
          <w:sz w:val="32"/>
          <w:szCs w:val="32"/>
        </w:rPr>
        <w:t xml:space="preserve">ndividual </w:t>
      </w:r>
      <w:r w:rsidR="0096749A">
        <w:rPr>
          <w:sz w:val="32"/>
          <w:szCs w:val="32"/>
        </w:rPr>
        <w:t>g</w:t>
      </w:r>
      <w:r w:rsidR="002916CC" w:rsidRPr="0096749A">
        <w:rPr>
          <w:sz w:val="32"/>
          <w:szCs w:val="32"/>
        </w:rPr>
        <w:t>iving opportunities for the Macular Society</w:t>
      </w:r>
      <w:r w:rsidRPr="0096749A">
        <w:rPr>
          <w:sz w:val="32"/>
          <w:szCs w:val="32"/>
        </w:rPr>
        <w:t xml:space="preserve"> and offer </w:t>
      </w:r>
      <w:r w:rsidR="007C041B" w:rsidRPr="0096749A">
        <w:rPr>
          <w:sz w:val="32"/>
          <w:szCs w:val="32"/>
        </w:rPr>
        <w:t>expertise and insight</w:t>
      </w:r>
      <w:r w:rsidR="002916CC" w:rsidRPr="0096749A">
        <w:rPr>
          <w:sz w:val="32"/>
          <w:szCs w:val="32"/>
        </w:rPr>
        <w:t xml:space="preserve">. </w:t>
      </w:r>
    </w:p>
    <w:p w14:paraId="6D2FCE93" w14:textId="0F7973A1" w:rsidR="00CF1248" w:rsidRPr="0096749A" w:rsidRDefault="0098085D" w:rsidP="000475D8">
      <w:pPr>
        <w:pStyle w:val="ListParagraph"/>
        <w:numPr>
          <w:ilvl w:val="0"/>
          <w:numId w:val="10"/>
        </w:numPr>
        <w:rPr>
          <w:sz w:val="32"/>
          <w:szCs w:val="32"/>
        </w:rPr>
      </w:pPr>
      <w:proofErr w:type="gramStart"/>
      <w:r w:rsidRPr="0096749A">
        <w:rPr>
          <w:sz w:val="32"/>
          <w:szCs w:val="32"/>
        </w:rPr>
        <w:t>Monitor</w:t>
      </w:r>
      <w:proofErr w:type="gramEnd"/>
      <w:r w:rsidRPr="0096749A">
        <w:rPr>
          <w:sz w:val="32"/>
          <w:szCs w:val="32"/>
        </w:rPr>
        <w:t xml:space="preserve"> </w:t>
      </w:r>
      <w:r w:rsidR="0037760F" w:rsidRPr="0096749A">
        <w:rPr>
          <w:sz w:val="32"/>
          <w:szCs w:val="32"/>
        </w:rPr>
        <w:t xml:space="preserve">spend to remain within </w:t>
      </w:r>
      <w:r w:rsidR="00CF1248" w:rsidRPr="0096749A">
        <w:rPr>
          <w:sz w:val="32"/>
          <w:szCs w:val="32"/>
        </w:rPr>
        <w:t>budget</w:t>
      </w:r>
      <w:r w:rsidR="0037760F" w:rsidRPr="0096749A">
        <w:rPr>
          <w:sz w:val="32"/>
          <w:szCs w:val="32"/>
        </w:rPr>
        <w:t xml:space="preserve"> and negotiate </w:t>
      </w:r>
      <w:r w:rsidR="0023561B" w:rsidRPr="0096749A">
        <w:rPr>
          <w:sz w:val="32"/>
          <w:szCs w:val="32"/>
        </w:rPr>
        <w:t xml:space="preserve">prices with suppliers. </w:t>
      </w:r>
      <w:r w:rsidR="00C862DE" w:rsidRPr="0096749A">
        <w:rPr>
          <w:sz w:val="32"/>
          <w:szCs w:val="32"/>
        </w:rPr>
        <w:t xml:space="preserve">Contribute to setting </w:t>
      </w:r>
      <w:r w:rsidR="00E01870" w:rsidRPr="0096749A">
        <w:rPr>
          <w:sz w:val="32"/>
          <w:szCs w:val="32"/>
        </w:rPr>
        <w:t xml:space="preserve">campaign targets </w:t>
      </w:r>
      <w:r w:rsidR="00CF1248" w:rsidRPr="0096749A">
        <w:rPr>
          <w:sz w:val="32"/>
          <w:szCs w:val="32"/>
        </w:rPr>
        <w:t xml:space="preserve">and </w:t>
      </w:r>
      <w:r w:rsidR="00190F7D" w:rsidRPr="0096749A">
        <w:rPr>
          <w:sz w:val="32"/>
          <w:szCs w:val="32"/>
        </w:rPr>
        <w:t xml:space="preserve">key performance indicators and </w:t>
      </w:r>
      <w:r w:rsidR="00E543F2" w:rsidRPr="0096749A">
        <w:rPr>
          <w:sz w:val="32"/>
          <w:szCs w:val="32"/>
        </w:rPr>
        <w:t xml:space="preserve">suggest changes as required. </w:t>
      </w:r>
    </w:p>
    <w:p w14:paraId="40C29A65" w14:textId="1AC5EF6D" w:rsidR="00934084" w:rsidRPr="0096749A" w:rsidRDefault="00892098" w:rsidP="00934084">
      <w:pPr>
        <w:pStyle w:val="ListParagraph"/>
        <w:numPr>
          <w:ilvl w:val="0"/>
          <w:numId w:val="10"/>
        </w:numPr>
        <w:rPr>
          <w:sz w:val="32"/>
          <w:szCs w:val="32"/>
        </w:rPr>
      </w:pPr>
      <w:r w:rsidRPr="0096749A">
        <w:rPr>
          <w:sz w:val="32"/>
          <w:szCs w:val="32"/>
        </w:rPr>
        <w:t xml:space="preserve">Keep abreast of </w:t>
      </w:r>
      <w:r w:rsidR="003C388D" w:rsidRPr="0096749A">
        <w:rPr>
          <w:sz w:val="32"/>
          <w:szCs w:val="32"/>
        </w:rPr>
        <w:t xml:space="preserve">direct marketing developments </w:t>
      </w:r>
      <w:r w:rsidR="00934084" w:rsidRPr="0096749A">
        <w:rPr>
          <w:sz w:val="32"/>
          <w:szCs w:val="32"/>
        </w:rPr>
        <w:t xml:space="preserve">to ensure </w:t>
      </w:r>
      <w:r w:rsidR="003C388D" w:rsidRPr="0096749A">
        <w:rPr>
          <w:sz w:val="32"/>
          <w:szCs w:val="32"/>
        </w:rPr>
        <w:t xml:space="preserve">individual giving </w:t>
      </w:r>
      <w:r w:rsidR="00934084" w:rsidRPr="0096749A">
        <w:rPr>
          <w:sz w:val="32"/>
          <w:szCs w:val="32"/>
        </w:rPr>
        <w:t xml:space="preserve">data collected, selected and stored is accurate, GDPR </w:t>
      </w:r>
      <w:r w:rsidR="00934084" w:rsidRPr="0096749A">
        <w:rPr>
          <w:sz w:val="32"/>
          <w:szCs w:val="32"/>
        </w:rPr>
        <w:lastRenderedPageBreak/>
        <w:t>compliant and fit for the purpose of targeted, response-driven campaigns.</w:t>
      </w:r>
    </w:p>
    <w:p w14:paraId="451B09BE" w14:textId="459994AE" w:rsidR="005F2CAD" w:rsidRPr="0096749A" w:rsidRDefault="00E543F2" w:rsidP="0004065C">
      <w:pPr>
        <w:pStyle w:val="ListParagraph"/>
        <w:numPr>
          <w:ilvl w:val="0"/>
          <w:numId w:val="10"/>
        </w:numPr>
        <w:rPr>
          <w:sz w:val="32"/>
          <w:szCs w:val="32"/>
        </w:rPr>
      </w:pPr>
      <w:r w:rsidRPr="0096749A">
        <w:rPr>
          <w:sz w:val="32"/>
          <w:szCs w:val="32"/>
        </w:rPr>
        <w:t xml:space="preserve">Work with </w:t>
      </w:r>
      <w:r w:rsidR="0004065C" w:rsidRPr="0096749A">
        <w:rPr>
          <w:sz w:val="32"/>
          <w:szCs w:val="32"/>
        </w:rPr>
        <w:t>key stakeholders, both internal and external</w:t>
      </w:r>
      <w:r w:rsidR="00D82A89" w:rsidRPr="0096749A">
        <w:rPr>
          <w:sz w:val="32"/>
          <w:szCs w:val="32"/>
        </w:rPr>
        <w:t>, building excellent working relationships</w:t>
      </w:r>
      <w:r w:rsidR="005F2CAD" w:rsidRPr="0096749A">
        <w:rPr>
          <w:sz w:val="32"/>
          <w:szCs w:val="32"/>
        </w:rPr>
        <w:t xml:space="preserve">. Follow established ways of working, briefing the </w:t>
      </w:r>
      <w:r w:rsidR="00934084" w:rsidRPr="0096749A">
        <w:rPr>
          <w:noProof/>
          <w:sz w:val="32"/>
          <w:szCs w:val="32"/>
        </w:rPr>
        <w:t>Supporter Care team</w:t>
      </w:r>
      <w:r w:rsidR="005F2CAD" w:rsidRPr="0096749A">
        <w:rPr>
          <w:noProof/>
          <w:sz w:val="32"/>
          <w:szCs w:val="32"/>
        </w:rPr>
        <w:t>,</w:t>
      </w:r>
      <w:r w:rsidR="00934084" w:rsidRPr="0096749A">
        <w:rPr>
          <w:noProof/>
          <w:sz w:val="32"/>
          <w:szCs w:val="32"/>
        </w:rPr>
        <w:t xml:space="preserve"> Data and Insight team</w:t>
      </w:r>
      <w:r w:rsidR="005F2CAD" w:rsidRPr="0096749A">
        <w:rPr>
          <w:noProof/>
          <w:sz w:val="32"/>
          <w:szCs w:val="32"/>
        </w:rPr>
        <w:t>,</w:t>
      </w:r>
      <w:r w:rsidR="00934084" w:rsidRPr="0096749A">
        <w:rPr>
          <w:noProof/>
          <w:sz w:val="32"/>
          <w:szCs w:val="32"/>
        </w:rPr>
        <w:t xml:space="preserve"> </w:t>
      </w:r>
      <w:r w:rsidR="005F2CAD" w:rsidRPr="0096749A">
        <w:rPr>
          <w:noProof/>
          <w:sz w:val="32"/>
          <w:szCs w:val="32"/>
        </w:rPr>
        <w:t>Engagement and Digital teams.</w:t>
      </w:r>
    </w:p>
    <w:p w14:paraId="7D217425" w14:textId="51CA6919" w:rsidR="0004065C" w:rsidRPr="0096749A" w:rsidRDefault="0096749A" w:rsidP="0004065C">
      <w:pPr>
        <w:pStyle w:val="ListParagraph"/>
        <w:numPr>
          <w:ilvl w:val="0"/>
          <w:numId w:val="10"/>
        </w:numPr>
        <w:rPr>
          <w:sz w:val="32"/>
          <w:szCs w:val="32"/>
        </w:rPr>
      </w:pPr>
      <w:r>
        <w:rPr>
          <w:noProof/>
          <w:sz w:val="32"/>
          <w:szCs w:val="32"/>
        </w:rPr>
        <w:t xml:space="preserve">Help respond to </w:t>
      </w:r>
      <w:r w:rsidR="00934084" w:rsidRPr="0096749A">
        <w:rPr>
          <w:noProof/>
          <w:sz w:val="32"/>
          <w:szCs w:val="32"/>
        </w:rPr>
        <w:t xml:space="preserve">complaints and queries relating to </w:t>
      </w:r>
      <w:r w:rsidR="00332568">
        <w:rPr>
          <w:noProof/>
          <w:sz w:val="32"/>
          <w:szCs w:val="32"/>
        </w:rPr>
        <w:t>i</w:t>
      </w:r>
      <w:r w:rsidR="00934084" w:rsidRPr="0096749A">
        <w:rPr>
          <w:noProof/>
          <w:sz w:val="32"/>
          <w:szCs w:val="32"/>
        </w:rPr>
        <w:t xml:space="preserve">ndividual </w:t>
      </w:r>
      <w:r w:rsidR="00332568">
        <w:rPr>
          <w:noProof/>
          <w:sz w:val="32"/>
          <w:szCs w:val="32"/>
        </w:rPr>
        <w:t>g</w:t>
      </w:r>
      <w:r w:rsidR="00934084" w:rsidRPr="0096749A">
        <w:rPr>
          <w:noProof/>
          <w:sz w:val="32"/>
          <w:szCs w:val="32"/>
        </w:rPr>
        <w:t>iving activities</w:t>
      </w:r>
      <w:r w:rsidR="00163F38" w:rsidRPr="0096749A">
        <w:rPr>
          <w:noProof/>
          <w:sz w:val="32"/>
          <w:szCs w:val="32"/>
        </w:rPr>
        <w:t xml:space="preserve">. </w:t>
      </w:r>
    </w:p>
    <w:p w14:paraId="5927836B" w14:textId="6C3B16EA" w:rsidR="00934084" w:rsidRPr="0096749A" w:rsidRDefault="00A3714D" w:rsidP="0057526F">
      <w:pPr>
        <w:pStyle w:val="ListParagraph"/>
        <w:numPr>
          <w:ilvl w:val="0"/>
          <w:numId w:val="10"/>
        </w:numPr>
        <w:rPr>
          <w:sz w:val="32"/>
          <w:szCs w:val="32"/>
        </w:rPr>
      </w:pPr>
      <w:r w:rsidRPr="0096749A">
        <w:rPr>
          <w:noProof/>
          <w:sz w:val="32"/>
          <w:szCs w:val="32"/>
        </w:rPr>
        <w:t>Deliver</w:t>
      </w:r>
      <w:r w:rsidR="00E75EE7" w:rsidRPr="0096749A">
        <w:rPr>
          <w:noProof/>
          <w:sz w:val="32"/>
          <w:szCs w:val="32"/>
        </w:rPr>
        <w:t xml:space="preserve"> exemplar</w:t>
      </w:r>
      <w:r w:rsidR="0057526F" w:rsidRPr="0096749A">
        <w:rPr>
          <w:noProof/>
          <w:sz w:val="32"/>
          <w:szCs w:val="32"/>
        </w:rPr>
        <w:t>y</w:t>
      </w:r>
      <w:r w:rsidR="00E75EE7" w:rsidRPr="0096749A">
        <w:rPr>
          <w:noProof/>
          <w:sz w:val="32"/>
          <w:szCs w:val="32"/>
        </w:rPr>
        <w:t xml:space="preserve"> stewardship to donors which responds to individual needs and inspires continued support, </w:t>
      </w:r>
      <w:r w:rsidR="00934084" w:rsidRPr="0096749A">
        <w:rPr>
          <w:noProof/>
          <w:sz w:val="32"/>
          <w:szCs w:val="32"/>
        </w:rPr>
        <w:t>to ensure current and prospective donor and member relations are managed to the highest standard.</w:t>
      </w:r>
      <w:r w:rsidR="0057526F" w:rsidRPr="0096749A">
        <w:rPr>
          <w:noProof/>
          <w:sz w:val="32"/>
          <w:szCs w:val="32"/>
        </w:rPr>
        <w:t xml:space="preserve"> </w:t>
      </w:r>
      <w:r w:rsidR="00934084" w:rsidRPr="0096749A">
        <w:rPr>
          <w:noProof/>
          <w:sz w:val="32"/>
          <w:szCs w:val="32"/>
        </w:rPr>
        <w:t xml:space="preserve">Understand key member and donor profiles and motivations and use this information in execution of </w:t>
      </w:r>
      <w:r w:rsidR="00531A10" w:rsidRPr="0096749A">
        <w:rPr>
          <w:noProof/>
          <w:sz w:val="32"/>
          <w:szCs w:val="32"/>
        </w:rPr>
        <w:t>donor journeys</w:t>
      </w:r>
      <w:r w:rsidR="00934084" w:rsidRPr="0096749A">
        <w:rPr>
          <w:noProof/>
          <w:sz w:val="32"/>
          <w:szCs w:val="32"/>
        </w:rPr>
        <w:t>.</w:t>
      </w:r>
    </w:p>
    <w:p w14:paraId="27E8D0A8" w14:textId="49DF3364" w:rsidR="00BC33F7" w:rsidRPr="0096749A" w:rsidRDefault="006E528F" w:rsidP="000965D1">
      <w:pPr>
        <w:pStyle w:val="ListParagraph"/>
        <w:numPr>
          <w:ilvl w:val="0"/>
          <w:numId w:val="10"/>
        </w:numPr>
      </w:pPr>
      <w:r w:rsidRPr="0096749A">
        <w:rPr>
          <w:noProof/>
          <w:sz w:val="32"/>
          <w:szCs w:val="32"/>
        </w:rPr>
        <w:t>Contribute to i</w:t>
      </w:r>
      <w:r w:rsidR="00934084" w:rsidRPr="0096749A">
        <w:rPr>
          <w:noProof/>
          <w:sz w:val="32"/>
          <w:szCs w:val="32"/>
        </w:rPr>
        <w:t>nductions and support with training sessions associated with the Individual Giving programme</w:t>
      </w:r>
      <w:r w:rsidR="0069241A" w:rsidRPr="0096749A">
        <w:rPr>
          <w:noProof/>
          <w:sz w:val="32"/>
          <w:szCs w:val="32"/>
        </w:rPr>
        <w:t xml:space="preserve">, and </w:t>
      </w:r>
      <w:r w:rsidRPr="0096749A">
        <w:rPr>
          <w:noProof/>
          <w:sz w:val="32"/>
          <w:szCs w:val="32"/>
        </w:rPr>
        <w:t>help with</w:t>
      </w:r>
      <w:r w:rsidR="0069241A" w:rsidRPr="0096749A">
        <w:rPr>
          <w:noProof/>
          <w:sz w:val="32"/>
          <w:szCs w:val="32"/>
        </w:rPr>
        <w:t xml:space="preserve"> due diligence such as mystery shopping, call listening</w:t>
      </w:r>
      <w:r w:rsidRPr="0096749A">
        <w:rPr>
          <w:noProof/>
          <w:sz w:val="32"/>
          <w:szCs w:val="32"/>
        </w:rPr>
        <w:t xml:space="preserve"> and refresher training</w:t>
      </w:r>
      <w:r w:rsidR="00A3714D" w:rsidRPr="0096749A">
        <w:rPr>
          <w:noProof/>
          <w:sz w:val="32"/>
          <w:szCs w:val="32"/>
        </w:rPr>
        <w:t>, raising any issues with the Individual Giving Marketing Manager</w:t>
      </w:r>
      <w:r w:rsidRPr="0096749A">
        <w:rPr>
          <w:noProof/>
          <w:sz w:val="32"/>
          <w:szCs w:val="32"/>
        </w:rPr>
        <w:t>.</w:t>
      </w:r>
      <w:r w:rsidRPr="0096749A">
        <w:rPr>
          <w:noProof/>
          <w:sz w:val="32"/>
          <w:szCs w:val="32"/>
        </w:rPr>
        <w:br/>
      </w:r>
    </w:p>
    <w:p w14:paraId="2685AAC5" w14:textId="2FF192FD" w:rsidR="00292FE7" w:rsidRPr="00A11267" w:rsidRDefault="00292FE7" w:rsidP="00BC33F7">
      <w:pPr>
        <w:ind w:left="720"/>
        <w:rPr>
          <w:rFonts w:ascii="Arial" w:hAnsi="Arial" w:cs="Arial"/>
        </w:rPr>
      </w:pPr>
      <w:r w:rsidRPr="00A11267">
        <w:rPr>
          <w:rFonts w:ascii="Arial" w:hAnsi="Arial" w:cs="Arial"/>
        </w:rPr>
        <w:t xml:space="preserve">All </w:t>
      </w:r>
      <w:r w:rsidR="00083611">
        <w:rPr>
          <w:rFonts w:ascii="Arial" w:hAnsi="Arial" w:cs="Arial"/>
        </w:rPr>
        <w:t xml:space="preserve">our team members </w:t>
      </w:r>
      <w:r w:rsidRPr="00A11267">
        <w:rPr>
          <w:rFonts w:ascii="Arial" w:hAnsi="Arial" w:cs="Arial"/>
        </w:rPr>
        <w:t>are expected to comply with Macular Society terms and conditions, rules, policies, procedures, codes of conduct, quality standards, authorisation processes, risk management policies and relevant external regulations.</w:t>
      </w:r>
    </w:p>
    <w:p w14:paraId="70F51BB5" w14:textId="77777777" w:rsidR="00D16571" w:rsidRPr="00A11267" w:rsidRDefault="00D16571" w:rsidP="00292FE7">
      <w:pPr>
        <w:pStyle w:val="Heading2"/>
        <w:rPr>
          <w:rFonts w:ascii="Arial" w:hAnsi="Arial" w:cs="Arial"/>
        </w:rPr>
      </w:pPr>
    </w:p>
    <w:p w14:paraId="584A3519" w14:textId="7635ABCF" w:rsidR="00D15A75" w:rsidRDefault="00D15A75" w:rsidP="00292FE7">
      <w:pPr>
        <w:rPr>
          <w:rFonts w:ascii="Arial" w:hAnsi="Arial" w:cs="Arial"/>
          <w:i/>
          <w:szCs w:val="28"/>
          <w:highlight w:val="yellow"/>
        </w:rPr>
      </w:pPr>
      <w:r w:rsidRPr="00D15A75">
        <w:rPr>
          <w:rFonts w:ascii="Arial" w:hAnsi="Arial" w:cs="Arial"/>
          <w:b/>
          <w:bCs/>
          <w:iCs/>
          <w:szCs w:val="28"/>
        </w:rPr>
        <w:t>About you</w:t>
      </w:r>
    </w:p>
    <w:p w14:paraId="3B322FD4" w14:textId="775C34EC" w:rsidR="00E97BC2" w:rsidRDefault="00E97BC2" w:rsidP="00E97BC2">
      <w:pPr>
        <w:autoSpaceDE w:val="0"/>
        <w:autoSpaceDN w:val="0"/>
        <w:adjustRightInd w:val="0"/>
        <w:spacing w:after="0" w:line="240" w:lineRule="auto"/>
        <w:ind w:left="720" w:hanging="720"/>
        <w:rPr>
          <w:rFonts w:ascii="Arial" w:hAnsi="Arial" w:cs="Arial"/>
        </w:rPr>
      </w:pPr>
      <w:r>
        <w:rPr>
          <w:rFonts w:ascii="Arial" w:hAnsi="Arial" w:cs="Arial"/>
        </w:rPr>
        <w:t>1.</w:t>
      </w:r>
      <w:r w:rsidRPr="00A11267">
        <w:rPr>
          <w:rFonts w:ascii="Arial" w:hAnsi="Arial" w:cs="Arial"/>
        </w:rPr>
        <w:tab/>
      </w:r>
      <w:r>
        <w:rPr>
          <w:rFonts w:ascii="Arial" w:hAnsi="Arial" w:cs="Arial"/>
        </w:rPr>
        <w:t>You will be committed to equality, diversity and inclusion in all aspects of</w:t>
      </w:r>
      <w:r w:rsidR="00083611">
        <w:rPr>
          <w:rFonts w:ascii="Arial" w:hAnsi="Arial" w:cs="Arial"/>
        </w:rPr>
        <w:t xml:space="preserve"> our</w:t>
      </w:r>
      <w:r>
        <w:rPr>
          <w:rFonts w:ascii="Arial" w:hAnsi="Arial" w:cs="Arial"/>
        </w:rPr>
        <w:t xml:space="preserve"> work.</w:t>
      </w:r>
    </w:p>
    <w:p w14:paraId="0F61B1B5" w14:textId="74A3402A" w:rsidR="00E97BC2" w:rsidRDefault="00E97BC2" w:rsidP="00E97BC2">
      <w:pPr>
        <w:autoSpaceDE w:val="0"/>
        <w:autoSpaceDN w:val="0"/>
        <w:adjustRightInd w:val="0"/>
        <w:spacing w:after="0" w:line="240" w:lineRule="auto"/>
        <w:ind w:left="720" w:hanging="720"/>
        <w:rPr>
          <w:rFonts w:ascii="Arial" w:hAnsi="Arial" w:cs="Arial"/>
        </w:rPr>
      </w:pPr>
      <w:r>
        <w:rPr>
          <w:rFonts w:ascii="Arial" w:hAnsi="Arial" w:cs="Arial"/>
        </w:rPr>
        <w:t>2.</w:t>
      </w:r>
      <w:r>
        <w:rPr>
          <w:rFonts w:ascii="Arial" w:hAnsi="Arial" w:cs="Arial"/>
        </w:rPr>
        <w:tab/>
        <w:t xml:space="preserve">Have an open and collaborative approach to work, helping us to achieve our Knowing </w:t>
      </w:r>
      <w:r w:rsidR="004C7089">
        <w:rPr>
          <w:rFonts w:ascii="Arial" w:hAnsi="Arial" w:cs="Arial"/>
        </w:rPr>
        <w:t>O</w:t>
      </w:r>
      <w:r>
        <w:rPr>
          <w:rFonts w:ascii="Arial" w:hAnsi="Arial" w:cs="Arial"/>
        </w:rPr>
        <w:t xml:space="preserve">ur </w:t>
      </w:r>
      <w:r w:rsidR="004C7089">
        <w:rPr>
          <w:rFonts w:ascii="Arial" w:hAnsi="Arial" w:cs="Arial"/>
        </w:rPr>
        <w:t>S</w:t>
      </w:r>
      <w:r>
        <w:rPr>
          <w:rFonts w:ascii="Arial" w:hAnsi="Arial" w:cs="Arial"/>
        </w:rPr>
        <w:t>tuff value by working with integrity, making informed decisions to be the best we can be to Beat Macular Disease.</w:t>
      </w:r>
    </w:p>
    <w:p w14:paraId="31EB307E" w14:textId="034AD087" w:rsidR="00E97BC2" w:rsidRDefault="00E97BC2" w:rsidP="00E97BC2">
      <w:pPr>
        <w:autoSpaceDE w:val="0"/>
        <w:autoSpaceDN w:val="0"/>
        <w:adjustRightInd w:val="0"/>
        <w:spacing w:after="0" w:line="240" w:lineRule="auto"/>
        <w:ind w:left="720" w:hanging="720"/>
        <w:rPr>
          <w:rFonts w:ascii="Arial" w:hAnsi="Arial" w:cs="Arial"/>
        </w:rPr>
      </w:pPr>
      <w:r>
        <w:rPr>
          <w:rFonts w:ascii="Arial" w:hAnsi="Arial" w:cs="Arial"/>
        </w:rPr>
        <w:t>3.</w:t>
      </w:r>
      <w:r>
        <w:rPr>
          <w:rFonts w:ascii="Arial" w:hAnsi="Arial" w:cs="Arial"/>
        </w:rPr>
        <w:tab/>
        <w:t>Be able to act with empathy, provid</w:t>
      </w:r>
      <w:r w:rsidR="00AA58C9">
        <w:rPr>
          <w:rFonts w:ascii="Arial" w:hAnsi="Arial" w:cs="Arial"/>
        </w:rPr>
        <w:t>ing</w:t>
      </w:r>
      <w:r>
        <w:rPr>
          <w:rFonts w:ascii="Arial" w:hAnsi="Arial" w:cs="Arial"/>
        </w:rPr>
        <w:t xml:space="preserve"> a caring, approachable and supportive environment for all – we Show We Care by listening to each other and working together.</w:t>
      </w:r>
    </w:p>
    <w:p w14:paraId="26B00D0B" w14:textId="306563CA" w:rsidR="00E97BC2" w:rsidRDefault="00E97BC2" w:rsidP="00E97BC2">
      <w:pPr>
        <w:autoSpaceDE w:val="0"/>
        <w:autoSpaceDN w:val="0"/>
        <w:adjustRightInd w:val="0"/>
        <w:spacing w:after="0" w:line="240" w:lineRule="auto"/>
        <w:ind w:left="720" w:hanging="720"/>
        <w:rPr>
          <w:rFonts w:ascii="Arial" w:hAnsi="Arial" w:cs="Arial"/>
        </w:rPr>
      </w:pPr>
      <w:r>
        <w:rPr>
          <w:rFonts w:ascii="Arial" w:hAnsi="Arial" w:cs="Arial"/>
        </w:rPr>
        <w:lastRenderedPageBreak/>
        <w:t>4.</w:t>
      </w:r>
      <w:r>
        <w:rPr>
          <w:rFonts w:ascii="Arial" w:hAnsi="Arial" w:cs="Arial"/>
        </w:rPr>
        <w:tab/>
        <w:t>Be ambitious in your approach to help Make Things Happen, we are progressive yet supportive</w:t>
      </w:r>
      <w:r w:rsidR="00083611">
        <w:rPr>
          <w:rFonts w:ascii="Arial" w:hAnsi="Arial" w:cs="Arial"/>
        </w:rPr>
        <w:t>,</w:t>
      </w:r>
      <w:r>
        <w:rPr>
          <w:rFonts w:ascii="Arial" w:hAnsi="Arial" w:cs="Arial"/>
        </w:rPr>
        <w:t xml:space="preserve"> and brave in our actions to make the progress that is needed to Beat Macular Disease.</w:t>
      </w:r>
    </w:p>
    <w:p w14:paraId="4AF12C79" w14:textId="4B35221F" w:rsidR="00E97BC2" w:rsidRDefault="00E97BC2" w:rsidP="00E97BC2">
      <w:pPr>
        <w:autoSpaceDE w:val="0"/>
        <w:autoSpaceDN w:val="0"/>
        <w:adjustRightInd w:val="0"/>
        <w:spacing w:after="0" w:line="240" w:lineRule="auto"/>
        <w:ind w:left="720" w:hanging="720"/>
        <w:rPr>
          <w:rFonts w:ascii="Arial" w:hAnsi="Arial" w:cs="Arial"/>
        </w:rPr>
      </w:pPr>
      <w:r>
        <w:rPr>
          <w:rFonts w:ascii="Arial" w:hAnsi="Arial" w:cs="Arial"/>
        </w:rPr>
        <w:t>5.</w:t>
      </w:r>
      <w:r>
        <w:rPr>
          <w:rFonts w:ascii="Arial" w:hAnsi="Arial" w:cs="Arial"/>
        </w:rPr>
        <w:tab/>
        <w:t xml:space="preserve">Be happy to work in an organisation that puts those we support first, advocate </w:t>
      </w:r>
      <w:r w:rsidRPr="00A11267">
        <w:rPr>
          <w:rFonts w:ascii="Arial" w:hAnsi="Arial" w:cs="Arial"/>
        </w:rPr>
        <w:t xml:space="preserve">for the Macular Society </w:t>
      </w:r>
      <w:proofErr w:type="gramStart"/>
      <w:r w:rsidRPr="00A11267">
        <w:rPr>
          <w:rFonts w:ascii="Arial" w:hAnsi="Arial" w:cs="Arial"/>
        </w:rPr>
        <w:t>at all times</w:t>
      </w:r>
      <w:proofErr w:type="gramEnd"/>
      <w:r w:rsidR="00083611">
        <w:rPr>
          <w:rFonts w:ascii="Arial" w:hAnsi="Arial" w:cs="Arial"/>
        </w:rPr>
        <w:t>,</w:t>
      </w:r>
      <w:r w:rsidRPr="00A11267">
        <w:rPr>
          <w:rFonts w:ascii="Arial" w:hAnsi="Arial" w:cs="Arial"/>
        </w:rPr>
        <w:t xml:space="preserve"> and </w:t>
      </w:r>
      <w:r>
        <w:rPr>
          <w:rFonts w:ascii="Arial" w:hAnsi="Arial" w:cs="Arial"/>
        </w:rPr>
        <w:t xml:space="preserve">be comfortable that all members of the team </w:t>
      </w:r>
      <w:r w:rsidR="004C7089">
        <w:rPr>
          <w:rFonts w:ascii="Arial" w:hAnsi="Arial" w:cs="Arial"/>
        </w:rPr>
        <w:t>are part of our fundraising culture.</w:t>
      </w:r>
    </w:p>
    <w:p w14:paraId="07C280FF" w14:textId="77777777" w:rsidR="00E97BC2" w:rsidRPr="00E97BC2" w:rsidRDefault="00E97BC2" w:rsidP="00292FE7">
      <w:pPr>
        <w:rPr>
          <w:rFonts w:ascii="Arial" w:hAnsi="Arial" w:cs="Arial"/>
          <w:iCs/>
          <w:szCs w:val="28"/>
          <w:highlight w:val="yellow"/>
        </w:rPr>
      </w:pPr>
    </w:p>
    <w:p w14:paraId="3B4C86FE" w14:textId="77777777" w:rsidR="00E97BC2" w:rsidRPr="00E97BC2" w:rsidRDefault="00E97BC2" w:rsidP="00292FE7">
      <w:pPr>
        <w:rPr>
          <w:rFonts w:ascii="Arial" w:hAnsi="Arial" w:cs="Arial"/>
          <w:iCs/>
          <w:szCs w:val="28"/>
        </w:rPr>
      </w:pPr>
    </w:p>
    <w:p w14:paraId="14DC105D" w14:textId="691F3C4C" w:rsidR="00E97BC2" w:rsidRPr="00E97BC2" w:rsidRDefault="00E97BC2" w:rsidP="00292FE7">
      <w:pPr>
        <w:rPr>
          <w:rFonts w:ascii="Arial" w:hAnsi="Arial" w:cs="Arial"/>
          <w:iCs/>
          <w:szCs w:val="28"/>
        </w:rPr>
      </w:pPr>
      <w:r w:rsidRPr="00E97BC2">
        <w:rPr>
          <w:rFonts w:ascii="Arial" w:hAnsi="Arial" w:cs="Arial"/>
          <w:iCs/>
          <w:szCs w:val="28"/>
        </w:rPr>
        <w:t>Specifically for this role you will have:</w:t>
      </w:r>
    </w:p>
    <w:p w14:paraId="0B4B4287" w14:textId="11727274" w:rsidR="00D16571" w:rsidRPr="00A11267" w:rsidRDefault="00D16571" w:rsidP="00292FE7">
      <w:pPr>
        <w:rPr>
          <w:rFonts w:ascii="Arial" w:hAnsi="Arial" w:cs="Arial"/>
          <w:szCs w:val="28"/>
        </w:rPr>
      </w:pPr>
      <w:r w:rsidRPr="00A11267">
        <w:rPr>
          <w:rFonts w:ascii="Arial" w:hAnsi="Arial" w:cs="Arial"/>
          <w:szCs w:val="28"/>
        </w:rPr>
        <w:t>Knowing Our Stuff</w:t>
      </w:r>
    </w:p>
    <w:p w14:paraId="0FD4AF74" w14:textId="0483F1E4" w:rsidR="000F6363" w:rsidRPr="009F245A" w:rsidRDefault="006704E0" w:rsidP="000E32F0">
      <w:pPr>
        <w:pStyle w:val="ListParagraph"/>
        <w:numPr>
          <w:ilvl w:val="0"/>
          <w:numId w:val="1"/>
        </w:numPr>
        <w:rPr>
          <w:sz w:val="32"/>
          <w:szCs w:val="32"/>
        </w:rPr>
      </w:pPr>
      <w:r>
        <w:rPr>
          <w:sz w:val="32"/>
          <w:szCs w:val="32"/>
        </w:rPr>
        <w:t>Experience in delivering</w:t>
      </w:r>
      <w:r w:rsidR="00FE5063" w:rsidRPr="009F245A">
        <w:rPr>
          <w:sz w:val="32"/>
          <w:szCs w:val="32"/>
        </w:rPr>
        <w:t xml:space="preserve"> a direct marketing programme </w:t>
      </w:r>
      <w:r w:rsidR="000F6363" w:rsidRPr="009F245A">
        <w:rPr>
          <w:sz w:val="32"/>
          <w:szCs w:val="32"/>
        </w:rPr>
        <w:t xml:space="preserve">including </w:t>
      </w:r>
      <w:r>
        <w:rPr>
          <w:sz w:val="32"/>
          <w:szCs w:val="32"/>
        </w:rPr>
        <w:t>on and offline channels such as</w:t>
      </w:r>
      <w:r w:rsidR="000F6363" w:rsidRPr="009F245A">
        <w:rPr>
          <w:sz w:val="32"/>
          <w:szCs w:val="32"/>
        </w:rPr>
        <w:t xml:space="preserve"> direct mail. </w:t>
      </w:r>
    </w:p>
    <w:p w14:paraId="100D6EC8" w14:textId="687581EA" w:rsidR="0018296C" w:rsidRPr="009F245A" w:rsidRDefault="00B14810" w:rsidP="0018296C">
      <w:pPr>
        <w:pStyle w:val="ListParagraph"/>
        <w:numPr>
          <w:ilvl w:val="0"/>
          <w:numId w:val="1"/>
        </w:numPr>
        <w:rPr>
          <w:sz w:val="32"/>
          <w:szCs w:val="32"/>
        </w:rPr>
      </w:pPr>
      <w:r>
        <w:rPr>
          <w:sz w:val="32"/>
          <w:szCs w:val="32"/>
        </w:rPr>
        <w:t>Analytical and numeracy skills to assess</w:t>
      </w:r>
      <w:r w:rsidR="007C5334" w:rsidRPr="009F245A">
        <w:rPr>
          <w:sz w:val="32"/>
          <w:szCs w:val="32"/>
        </w:rPr>
        <w:t xml:space="preserve"> campaign income and expenditure including </w:t>
      </w:r>
      <w:r w:rsidR="00CB4DED">
        <w:rPr>
          <w:sz w:val="32"/>
          <w:szCs w:val="32"/>
        </w:rPr>
        <w:t xml:space="preserve">reporting on </w:t>
      </w:r>
      <w:r w:rsidR="007C5334" w:rsidRPr="009F245A">
        <w:rPr>
          <w:sz w:val="32"/>
          <w:szCs w:val="32"/>
        </w:rPr>
        <w:t>direct marketing key performance indicators (KPIs)</w:t>
      </w:r>
      <w:r w:rsidR="00CD4A6A">
        <w:rPr>
          <w:sz w:val="32"/>
          <w:szCs w:val="32"/>
        </w:rPr>
        <w:t>.</w:t>
      </w:r>
    </w:p>
    <w:p w14:paraId="2D81A2A5" w14:textId="5B7FBA3B" w:rsidR="00BC33F7" w:rsidRPr="009F245A" w:rsidRDefault="00A7230C" w:rsidP="009F245A">
      <w:pPr>
        <w:pStyle w:val="ListParagraph"/>
        <w:numPr>
          <w:ilvl w:val="0"/>
          <w:numId w:val="1"/>
        </w:numPr>
        <w:rPr>
          <w:sz w:val="32"/>
          <w:szCs w:val="32"/>
        </w:rPr>
      </w:pPr>
      <w:r>
        <w:rPr>
          <w:sz w:val="32"/>
          <w:szCs w:val="32"/>
        </w:rPr>
        <w:t xml:space="preserve">Use initiative to gather and consider </w:t>
      </w:r>
      <w:r w:rsidR="009F245A" w:rsidRPr="009F245A">
        <w:rPr>
          <w:sz w:val="32"/>
          <w:szCs w:val="32"/>
        </w:rPr>
        <w:t xml:space="preserve">campaign results and insight and </w:t>
      </w:r>
      <w:r w:rsidR="006228BA">
        <w:rPr>
          <w:sz w:val="32"/>
          <w:szCs w:val="32"/>
        </w:rPr>
        <w:t xml:space="preserve">make suggestions </w:t>
      </w:r>
      <w:r w:rsidR="00C53AC2">
        <w:rPr>
          <w:sz w:val="32"/>
          <w:szCs w:val="32"/>
        </w:rPr>
        <w:t>for future improvements</w:t>
      </w:r>
      <w:r w:rsidR="009F245A" w:rsidRPr="009F245A">
        <w:rPr>
          <w:sz w:val="32"/>
          <w:szCs w:val="32"/>
        </w:rPr>
        <w:t xml:space="preserve">. </w:t>
      </w:r>
    </w:p>
    <w:p w14:paraId="3822C75B" w14:textId="109676DC" w:rsidR="00D16571" w:rsidRPr="009F245A" w:rsidRDefault="00D16571" w:rsidP="007C0CCE">
      <w:pPr>
        <w:pStyle w:val="ListParagraph"/>
        <w:rPr>
          <w:sz w:val="32"/>
          <w:szCs w:val="32"/>
        </w:rPr>
      </w:pPr>
    </w:p>
    <w:p w14:paraId="1C6F68B8" w14:textId="77777777" w:rsidR="00D16571" w:rsidRPr="00A11267" w:rsidRDefault="00D16571" w:rsidP="00292FE7">
      <w:pPr>
        <w:rPr>
          <w:rFonts w:ascii="Arial" w:hAnsi="Arial" w:cs="Arial"/>
          <w:szCs w:val="28"/>
        </w:rPr>
      </w:pPr>
      <w:r w:rsidRPr="00A11267">
        <w:rPr>
          <w:rFonts w:ascii="Arial" w:hAnsi="Arial" w:cs="Arial"/>
          <w:szCs w:val="28"/>
        </w:rPr>
        <w:t>Making It Happen</w:t>
      </w:r>
    </w:p>
    <w:p w14:paraId="449BFBE9" w14:textId="536AAC75" w:rsidR="00FF1BC7" w:rsidRPr="00CD4A6A" w:rsidRDefault="00C53AC2" w:rsidP="00EA0710">
      <w:pPr>
        <w:pStyle w:val="ListParagraph"/>
        <w:numPr>
          <w:ilvl w:val="0"/>
          <w:numId w:val="1"/>
        </w:numPr>
        <w:rPr>
          <w:sz w:val="32"/>
          <w:szCs w:val="32"/>
        </w:rPr>
      </w:pPr>
      <w:r>
        <w:rPr>
          <w:sz w:val="32"/>
          <w:szCs w:val="32"/>
        </w:rPr>
        <w:t xml:space="preserve">Demonstrable </w:t>
      </w:r>
      <w:r w:rsidR="00FF1BC7" w:rsidRPr="00CD4A6A">
        <w:rPr>
          <w:sz w:val="32"/>
          <w:szCs w:val="32"/>
        </w:rPr>
        <w:t>ability to</w:t>
      </w:r>
      <w:r>
        <w:rPr>
          <w:sz w:val="32"/>
          <w:szCs w:val="32"/>
        </w:rPr>
        <w:t xml:space="preserve"> deliver</w:t>
      </w:r>
      <w:r w:rsidR="00987028">
        <w:rPr>
          <w:sz w:val="32"/>
          <w:szCs w:val="32"/>
        </w:rPr>
        <w:t xml:space="preserve"> several campaigns, </w:t>
      </w:r>
      <w:r w:rsidR="004D09EC" w:rsidRPr="00CD4A6A">
        <w:rPr>
          <w:sz w:val="32"/>
          <w:szCs w:val="32"/>
        </w:rPr>
        <w:t>multitask</w:t>
      </w:r>
      <w:r w:rsidR="00867789" w:rsidRPr="00CD4A6A">
        <w:rPr>
          <w:sz w:val="32"/>
          <w:szCs w:val="32"/>
        </w:rPr>
        <w:t>ing</w:t>
      </w:r>
      <w:r w:rsidR="004D09EC" w:rsidRPr="00CD4A6A">
        <w:rPr>
          <w:sz w:val="32"/>
          <w:szCs w:val="32"/>
        </w:rPr>
        <w:t xml:space="preserve"> and prioritis</w:t>
      </w:r>
      <w:r w:rsidR="00867789" w:rsidRPr="00CD4A6A">
        <w:rPr>
          <w:sz w:val="32"/>
          <w:szCs w:val="32"/>
        </w:rPr>
        <w:t>ing</w:t>
      </w:r>
      <w:r w:rsidR="004D09EC" w:rsidRPr="00CD4A6A">
        <w:rPr>
          <w:sz w:val="32"/>
          <w:szCs w:val="32"/>
        </w:rPr>
        <w:t xml:space="preserve"> multiple projects </w:t>
      </w:r>
      <w:r w:rsidR="00987028">
        <w:rPr>
          <w:sz w:val="32"/>
          <w:szCs w:val="32"/>
        </w:rPr>
        <w:t>at one time.</w:t>
      </w:r>
    </w:p>
    <w:p w14:paraId="6B67F396" w14:textId="64CD05DA" w:rsidR="00BC33F7" w:rsidRPr="00CD4A6A" w:rsidRDefault="00E36425" w:rsidP="004D69BC">
      <w:pPr>
        <w:pStyle w:val="ListParagraph"/>
        <w:numPr>
          <w:ilvl w:val="0"/>
          <w:numId w:val="1"/>
        </w:numPr>
        <w:rPr>
          <w:sz w:val="32"/>
          <w:szCs w:val="32"/>
        </w:rPr>
      </w:pPr>
      <w:r w:rsidRPr="00CD4A6A">
        <w:rPr>
          <w:sz w:val="32"/>
          <w:szCs w:val="32"/>
        </w:rPr>
        <w:t xml:space="preserve">Strong IT skills including </w:t>
      </w:r>
      <w:r w:rsidR="00987028">
        <w:rPr>
          <w:sz w:val="32"/>
          <w:szCs w:val="32"/>
        </w:rPr>
        <w:t xml:space="preserve">a high level of competence in </w:t>
      </w:r>
      <w:r w:rsidRPr="00CD4A6A">
        <w:rPr>
          <w:sz w:val="32"/>
          <w:szCs w:val="32"/>
        </w:rPr>
        <w:t xml:space="preserve">Microsoft Word, Excel, PowerPoint, Outlook, Teams. </w:t>
      </w:r>
    </w:p>
    <w:p w14:paraId="1B35EB64" w14:textId="6DDD4320" w:rsidR="00292FE7" w:rsidRPr="00CD4A6A" w:rsidRDefault="00292FE7" w:rsidP="00CD4A6A">
      <w:pPr>
        <w:pStyle w:val="ListParagraph"/>
        <w:numPr>
          <w:ilvl w:val="0"/>
          <w:numId w:val="1"/>
        </w:numPr>
        <w:rPr>
          <w:sz w:val="32"/>
          <w:szCs w:val="32"/>
        </w:rPr>
      </w:pPr>
      <w:r w:rsidRPr="00CD4A6A">
        <w:rPr>
          <w:sz w:val="32"/>
          <w:szCs w:val="32"/>
        </w:rPr>
        <w:t>Ability to work independently under own initiative and cooperatively as part of a team</w:t>
      </w:r>
      <w:r w:rsidR="00744659" w:rsidRPr="00CD4A6A">
        <w:rPr>
          <w:sz w:val="32"/>
          <w:szCs w:val="32"/>
        </w:rPr>
        <w:t xml:space="preserve"> with colleagues at all levels.</w:t>
      </w:r>
    </w:p>
    <w:p w14:paraId="1122A559" w14:textId="77777777" w:rsidR="00292FE7" w:rsidRPr="00A11267" w:rsidRDefault="00292FE7" w:rsidP="00292FE7">
      <w:pPr>
        <w:rPr>
          <w:rFonts w:ascii="Arial" w:hAnsi="Arial" w:cs="Arial"/>
          <w:szCs w:val="28"/>
        </w:rPr>
      </w:pPr>
    </w:p>
    <w:p w14:paraId="792DFBB4" w14:textId="77777777" w:rsidR="00D16571" w:rsidRPr="00E92821" w:rsidRDefault="00D16571" w:rsidP="00D16571">
      <w:pPr>
        <w:rPr>
          <w:rFonts w:ascii="Arial" w:hAnsi="Arial" w:cs="Arial"/>
          <w:szCs w:val="32"/>
        </w:rPr>
      </w:pPr>
      <w:r w:rsidRPr="00E92821">
        <w:rPr>
          <w:rFonts w:ascii="Arial" w:hAnsi="Arial" w:cs="Arial"/>
          <w:szCs w:val="32"/>
        </w:rPr>
        <w:t>Showing We Care</w:t>
      </w:r>
    </w:p>
    <w:p w14:paraId="49EDD4EE" w14:textId="048593DF" w:rsidR="003B695C" w:rsidRPr="00E92821" w:rsidRDefault="00987028" w:rsidP="003B695C">
      <w:pPr>
        <w:pStyle w:val="ListParagraph"/>
        <w:numPr>
          <w:ilvl w:val="0"/>
          <w:numId w:val="1"/>
        </w:numPr>
        <w:rPr>
          <w:sz w:val="32"/>
          <w:szCs w:val="32"/>
        </w:rPr>
      </w:pPr>
      <w:r>
        <w:rPr>
          <w:sz w:val="32"/>
          <w:szCs w:val="32"/>
        </w:rPr>
        <w:t xml:space="preserve">Be open to </w:t>
      </w:r>
      <w:r w:rsidR="004B7779">
        <w:rPr>
          <w:sz w:val="32"/>
          <w:szCs w:val="32"/>
        </w:rPr>
        <w:t>new ways of working</w:t>
      </w:r>
      <w:r w:rsidR="003B695C" w:rsidRPr="00E92821">
        <w:rPr>
          <w:sz w:val="32"/>
          <w:szCs w:val="32"/>
        </w:rPr>
        <w:t>,</w:t>
      </w:r>
      <w:r w:rsidR="004B7779">
        <w:rPr>
          <w:sz w:val="32"/>
          <w:szCs w:val="32"/>
        </w:rPr>
        <w:t xml:space="preserve"> learning new tasks and skills as required.</w:t>
      </w:r>
    </w:p>
    <w:p w14:paraId="532C3A88" w14:textId="158FFE49" w:rsidR="00114F49" w:rsidRPr="00ED1193" w:rsidRDefault="005B1F8E" w:rsidP="00ED1193">
      <w:pPr>
        <w:pStyle w:val="ListParagraph"/>
        <w:numPr>
          <w:ilvl w:val="0"/>
          <w:numId w:val="1"/>
        </w:numPr>
        <w:rPr>
          <w:sz w:val="32"/>
          <w:szCs w:val="32"/>
        </w:rPr>
      </w:pPr>
      <w:r w:rsidRPr="00E92821">
        <w:rPr>
          <w:sz w:val="32"/>
          <w:szCs w:val="32"/>
        </w:rPr>
        <w:t>Excellent verbal and written communication skills and a strong attention to detail</w:t>
      </w:r>
      <w:r w:rsidR="00ED1193">
        <w:rPr>
          <w:sz w:val="32"/>
          <w:szCs w:val="32"/>
        </w:rPr>
        <w:t>.</w:t>
      </w:r>
    </w:p>
    <w:p w14:paraId="741E2751" w14:textId="6FA23B11" w:rsidR="00D16571" w:rsidRDefault="00D16571" w:rsidP="00D16571">
      <w:pPr>
        <w:pStyle w:val="ListParagraph"/>
        <w:numPr>
          <w:ilvl w:val="0"/>
          <w:numId w:val="1"/>
        </w:numPr>
        <w:rPr>
          <w:sz w:val="32"/>
          <w:szCs w:val="32"/>
        </w:rPr>
      </w:pPr>
      <w:r w:rsidRPr="00A11267">
        <w:rPr>
          <w:sz w:val="32"/>
          <w:szCs w:val="32"/>
        </w:rPr>
        <w:t xml:space="preserve">Excellent team working and </w:t>
      </w:r>
      <w:r w:rsidR="00BC2B4A">
        <w:rPr>
          <w:sz w:val="32"/>
          <w:szCs w:val="32"/>
        </w:rPr>
        <w:t>interpersonal</w:t>
      </w:r>
      <w:r w:rsidRPr="00A11267">
        <w:rPr>
          <w:sz w:val="32"/>
          <w:szCs w:val="32"/>
        </w:rPr>
        <w:t xml:space="preserve"> skills and the ability to develop </w:t>
      </w:r>
      <w:r w:rsidR="00BC33F7">
        <w:rPr>
          <w:sz w:val="32"/>
          <w:szCs w:val="32"/>
        </w:rPr>
        <w:t>relationships</w:t>
      </w:r>
      <w:r w:rsidR="00BC2B4A">
        <w:rPr>
          <w:sz w:val="32"/>
          <w:szCs w:val="32"/>
        </w:rPr>
        <w:t xml:space="preserve"> </w:t>
      </w:r>
      <w:r w:rsidR="00BC33F7">
        <w:rPr>
          <w:sz w:val="32"/>
          <w:szCs w:val="32"/>
        </w:rPr>
        <w:t>across the organisation</w:t>
      </w:r>
      <w:r w:rsidRPr="00A11267">
        <w:rPr>
          <w:sz w:val="32"/>
          <w:szCs w:val="32"/>
        </w:rPr>
        <w:t>.</w:t>
      </w:r>
    </w:p>
    <w:p w14:paraId="2C119119" w14:textId="77777777" w:rsidR="00BC2B4A" w:rsidRPr="00BC2B4A" w:rsidRDefault="00BC2B4A" w:rsidP="00BC2B4A">
      <w:pPr>
        <w:rPr>
          <w:szCs w:val="32"/>
        </w:rPr>
      </w:pPr>
    </w:p>
    <w:p w14:paraId="343B5BE5" w14:textId="77777777" w:rsidR="00D16571" w:rsidRPr="00A11267" w:rsidRDefault="00D16571" w:rsidP="00292FE7">
      <w:pPr>
        <w:rPr>
          <w:rFonts w:ascii="Arial" w:hAnsi="Arial" w:cs="Arial"/>
          <w:szCs w:val="28"/>
        </w:rPr>
      </w:pPr>
    </w:p>
    <w:p w14:paraId="742AB740" w14:textId="104CA009" w:rsidR="00292FE7" w:rsidRPr="00ED1193" w:rsidRDefault="006B2216" w:rsidP="00292FE7">
      <w:pPr>
        <w:rPr>
          <w:rFonts w:ascii="Arial" w:hAnsi="Arial" w:cs="Arial"/>
          <w:szCs w:val="28"/>
        </w:rPr>
      </w:pPr>
      <w:r w:rsidRPr="00ED1193">
        <w:rPr>
          <w:rFonts w:ascii="Arial" w:hAnsi="Arial" w:cs="Arial"/>
          <w:szCs w:val="28"/>
        </w:rPr>
        <w:t>You may also have these qualities, but these are not essential:</w:t>
      </w:r>
    </w:p>
    <w:p w14:paraId="7D8AF534" w14:textId="05078B76" w:rsidR="00003CE2" w:rsidRPr="00ED1193" w:rsidRDefault="00003CE2" w:rsidP="006B2216">
      <w:pPr>
        <w:pStyle w:val="ListParagraph"/>
        <w:numPr>
          <w:ilvl w:val="0"/>
          <w:numId w:val="9"/>
        </w:numPr>
        <w:rPr>
          <w:sz w:val="32"/>
          <w:szCs w:val="32"/>
        </w:rPr>
      </w:pPr>
      <w:r w:rsidRPr="00ED1193">
        <w:rPr>
          <w:sz w:val="32"/>
          <w:szCs w:val="32"/>
        </w:rPr>
        <w:t xml:space="preserve">Experience working for a medium </w:t>
      </w:r>
      <w:r w:rsidR="00ED1193">
        <w:rPr>
          <w:sz w:val="32"/>
          <w:szCs w:val="32"/>
        </w:rPr>
        <w:t xml:space="preserve">sized </w:t>
      </w:r>
      <w:r w:rsidRPr="00ED1193">
        <w:rPr>
          <w:sz w:val="32"/>
          <w:szCs w:val="32"/>
        </w:rPr>
        <w:t>charity</w:t>
      </w:r>
      <w:r w:rsidR="00ED1193">
        <w:rPr>
          <w:sz w:val="32"/>
          <w:szCs w:val="32"/>
        </w:rPr>
        <w:t>.</w:t>
      </w:r>
    </w:p>
    <w:p w14:paraId="62E20162" w14:textId="0D7DD49C" w:rsidR="00ED1193" w:rsidRPr="00ED1193" w:rsidRDefault="00003CE2" w:rsidP="00ED1193">
      <w:pPr>
        <w:pStyle w:val="ListParagraph"/>
        <w:numPr>
          <w:ilvl w:val="0"/>
          <w:numId w:val="1"/>
        </w:numPr>
        <w:rPr>
          <w:sz w:val="32"/>
          <w:szCs w:val="32"/>
        </w:rPr>
      </w:pPr>
      <w:r w:rsidRPr="00ED1193">
        <w:rPr>
          <w:sz w:val="32"/>
          <w:szCs w:val="32"/>
        </w:rPr>
        <w:t>Experience with Microsoft dynamics 365</w:t>
      </w:r>
      <w:r w:rsidR="00ED1193">
        <w:rPr>
          <w:sz w:val="32"/>
          <w:szCs w:val="32"/>
        </w:rPr>
        <w:t>.</w:t>
      </w:r>
      <w:r w:rsidR="00ED1193" w:rsidRPr="00ED1193">
        <w:rPr>
          <w:sz w:val="32"/>
          <w:szCs w:val="32"/>
        </w:rPr>
        <w:t xml:space="preserve"> </w:t>
      </w:r>
    </w:p>
    <w:p w14:paraId="439311A2" w14:textId="504DE74B" w:rsidR="00003CE2" w:rsidRPr="00ED1193" w:rsidRDefault="00ED1193" w:rsidP="00ED1193">
      <w:pPr>
        <w:pStyle w:val="ListParagraph"/>
        <w:numPr>
          <w:ilvl w:val="0"/>
          <w:numId w:val="1"/>
        </w:numPr>
        <w:rPr>
          <w:sz w:val="32"/>
          <w:szCs w:val="32"/>
        </w:rPr>
      </w:pPr>
      <w:r w:rsidRPr="00ED1193">
        <w:rPr>
          <w:sz w:val="32"/>
          <w:szCs w:val="32"/>
        </w:rPr>
        <w:t>Knowledge of, or empathy with, issues related to sight loss.</w:t>
      </w:r>
    </w:p>
    <w:p w14:paraId="4B6A871A" w14:textId="60AA3C2E" w:rsidR="006B2216" w:rsidRPr="006B2216" w:rsidRDefault="006B2216" w:rsidP="006B2216">
      <w:pPr>
        <w:pStyle w:val="ListParagraph"/>
        <w:rPr>
          <w:szCs w:val="28"/>
        </w:rPr>
      </w:pPr>
    </w:p>
    <w:p w14:paraId="25C519A6" w14:textId="77777777" w:rsidR="00292FE7" w:rsidRPr="00A11267" w:rsidRDefault="00292FE7" w:rsidP="00292FE7">
      <w:pPr>
        <w:rPr>
          <w:rFonts w:ascii="Arial" w:hAnsi="Arial" w:cs="Arial"/>
          <w:szCs w:val="28"/>
        </w:rPr>
      </w:pPr>
      <w:r w:rsidRPr="00A11267">
        <w:rPr>
          <w:rFonts w:ascii="Arial" w:hAnsi="Arial" w:cs="Arial"/>
          <w:szCs w:val="28"/>
        </w:rPr>
        <w:t>Eligibility to work in the UK:</w:t>
      </w:r>
    </w:p>
    <w:p w14:paraId="1575B17A" w14:textId="77777777" w:rsidR="00292FE7" w:rsidRPr="00A11267" w:rsidRDefault="00292FE7" w:rsidP="00292FE7">
      <w:pPr>
        <w:rPr>
          <w:rFonts w:ascii="Arial" w:hAnsi="Arial" w:cs="Arial"/>
          <w:szCs w:val="28"/>
        </w:rPr>
      </w:pPr>
      <w:r w:rsidRPr="00A11267">
        <w:rPr>
          <w:rFonts w:ascii="Arial" w:hAnsi="Arial" w:cs="Arial"/>
          <w:szCs w:val="28"/>
        </w:rPr>
        <w:t>Proof of identity and eligibility to work in the UK.</w:t>
      </w:r>
    </w:p>
    <w:p w14:paraId="5F264353" w14:textId="77777777" w:rsidR="00292FE7" w:rsidRPr="00A11267" w:rsidRDefault="00292FE7" w:rsidP="00292FE7">
      <w:pPr>
        <w:rPr>
          <w:rFonts w:ascii="Arial" w:hAnsi="Arial" w:cs="Arial"/>
          <w:szCs w:val="28"/>
        </w:rPr>
      </w:pPr>
    </w:p>
    <w:p w14:paraId="59F1B539" w14:textId="77777777" w:rsidR="00292FE7" w:rsidRPr="00A11267" w:rsidRDefault="00292FE7" w:rsidP="00292FE7">
      <w:pPr>
        <w:pStyle w:val="Heading2"/>
        <w:rPr>
          <w:rFonts w:ascii="Arial" w:hAnsi="Arial" w:cs="Arial"/>
        </w:rPr>
      </w:pPr>
      <w:r w:rsidRPr="00A11267">
        <w:rPr>
          <w:rFonts w:ascii="Arial" w:hAnsi="Arial" w:cs="Arial"/>
        </w:rPr>
        <w:t>Volunteering:</w:t>
      </w:r>
    </w:p>
    <w:p w14:paraId="28C21F07" w14:textId="77777777" w:rsidR="00292FE7" w:rsidRPr="00A11267" w:rsidRDefault="00292FE7" w:rsidP="00292FE7">
      <w:pPr>
        <w:rPr>
          <w:rFonts w:ascii="Arial" w:hAnsi="Arial" w:cs="Arial"/>
          <w:szCs w:val="28"/>
        </w:rPr>
      </w:pPr>
      <w:r w:rsidRPr="00A11267">
        <w:rPr>
          <w:rFonts w:ascii="Arial" w:hAnsi="Arial" w:cs="Arial"/>
          <w:szCs w:val="28"/>
        </w:rPr>
        <w:t xml:space="preserve">From time to </w:t>
      </w:r>
      <w:proofErr w:type="gramStart"/>
      <w:r w:rsidRPr="00A11267">
        <w:rPr>
          <w:rFonts w:ascii="Arial" w:hAnsi="Arial" w:cs="Arial"/>
          <w:szCs w:val="28"/>
        </w:rPr>
        <w:t>time</w:t>
      </w:r>
      <w:proofErr w:type="gramEnd"/>
      <w:r w:rsidRPr="00A11267">
        <w:rPr>
          <w:rFonts w:ascii="Arial" w:hAnsi="Arial" w:cs="Arial"/>
          <w:szCs w:val="28"/>
        </w:rPr>
        <w:t xml:space="preserve"> you may be asked to support / volunteer your time (TOIL available) at Macular Society events that take place outside of normal working hours.</w:t>
      </w:r>
    </w:p>
    <w:p w14:paraId="3A2D28C9" w14:textId="77777777" w:rsidR="00292FE7" w:rsidRPr="00A11267" w:rsidRDefault="00292FE7" w:rsidP="00292FE7">
      <w:pPr>
        <w:rPr>
          <w:rFonts w:ascii="Arial" w:hAnsi="Arial" w:cs="Arial"/>
          <w:szCs w:val="28"/>
        </w:rPr>
      </w:pPr>
    </w:p>
    <w:p w14:paraId="7182674E" w14:textId="77777777" w:rsidR="00292FE7" w:rsidRPr="00A11267" w:rsidRDefault="00292FE7" w:rsidP="00292FE7">
      <w:pPr>
        <w:pStyle w:val="Heading2"/>
        <w:rPr>
          <w:rFonts w:ascii="Arial" w:hAnsi="Arial" w:cs="Arial"/>
        </w:rPr>
      </w:pPr>
      <w:r w:rsidRPr="00A11267">
        <w:rPr>
          <w:rFonts w:ascii="Arial" w:hAnsi="Arial" w:cs="Arial"/>
        </w:rPr>
        <w:t>Safeguarding:</w:t>
      </w:r>
    </w:p>
    <w:p w14:paraId="32C215B2" w14:textId="77777777" w:rsidR="00292FE7" w:rsidRPr="00A11267" w:rsidRDefault="00292FE7" w:rsidP="00292FE7">
      <w:pPr>
        <w:rPr>
          <w:rFonts w:ascii="Arial" w:hAnsi="Arial" w:cs="Arial"/>
          <w:szCs w:val="28"/>
        </w:rPr>
      </w:pPr>
      <w:r w:rsidRPr="00A11267">
        <w:rPr>
          <w:rFonts w:ascii="Arial" w:hAnsi="Arial" w:cs="Arial"/>
          <w:szCs w:val="28"/>
        </w:rPr>
        <w:t xml:space="preserve">The Macular Society is committed to safeguarding and promoting the welfare of all children, young people and vulnerable adults with whom we work. We expect </w:t>
      </w:r>
      <w:proofErr w:type="gramStart"/>
      <w:r w:rsidRPr="00A11267">
        <w:rPr>
          <w:rFonts w:ascii="Arial" w:hAnsi="Arial" w:cs="Arial"/>
          <w:szCs w:val="28"/>
        </w:rPr>
        <w:t>all of</w:t>
      </w:r>
      <w:proofErr w:type="gramEnd"/>
      <w:r w:rsidRPr="00A11267">
        <w:rPr>
          <w:rFonts w:ascii="Arial" w:hAnsi="Arial" w:cs="Arial"/>
          <w:szCs w:val="28"/>
        </w:rPr>
        <w:t xml:space="preserve"> our employees and volunteers to demonstrate this commitment.</w:t>
      </w:r>
    </w:p>
    <w:p w14:paraId="5AC718F7" w14:textId="3FD263BD" w:rsidR="00292FE7" w:rsidRPr="00A11267" w:rsidRDefault="00083611" w:rsidP="00292FE7">
      <w:pPr>
        <w:rPr>
          <w:rFonts w:ascii="Arial" w:hAnsi="Arial" w:cs="Arial"/>
        </w:rPr>
      </w:pPr>
      <w:r>
        <w:rPr>
          <w:rFonts w:ascii="Arial" w:hAnsi="Arial" w:cs="Arial"/>
        </w:rPr>
        <w:t xml:space="preserve">You are </w:t>
      </w:r>
      <w:r w:rsidR="00292FE7" w:rsidRPr="00A11267">
        <w:rPr>
          <w:rFonts w:ascii="Arial" w:hAnsi="Arial" w:cs="Arial"/>
        </w:rPr>
        <w:t>required to carry out other such duties as may</w:t>
      </w:r>
      <w:r>
        <w:rPr>
          <w:rFonts w:ascii="Arial" w:hAnsi="Arial" w:cs="Arial"/>
        </w:rPr>
        <w:t xml:space="preserve"> </w:t>
      </w:r>
      <w:r w:rsidR="00292FE7" w:rsidRPr="00A11267">
        <w:rPr>
          <w:rFonts w:ascii="Arial" w:hAnsi="Arial" w:cs="Arial"/>
        </w:rPr>
        <w:t xml:space="preserve">reasonably be required, </w:t>
      </w:r>
      <w:r>
        <w:rPr>
          <w:rFonts w:ascii="Arial" w:hAnsi="Arial" w:cs="Arial"/>
        </w:rPr>
        <w:t>relevant to the role.</w:t>
      </w:r>
      <w:r w:rsidR="00292FE7" w:rsidRPr="00A11267">
        <w:rPr>
          <w:rFonts w:ascii="Arial" w:hAnsi="Arial" w:cs="Arial"/>
        </w:rPr>
        <w:t xml:space="preserve"> </w:t>
      </w:r>
    </w:p>
    <w:p w14:paraId="2315AAA0" w14:textId="26748139" w:rsidR="00292FE7" w:rsidRPr="00A11267" w:rsidRDefault="00292FE7" w:rsidP="00292FE7">
      <w:pPr>
        <w:rPr>
          <w:rFonts w:ascii="Arial" w:hAnsi="Arial" w:cs="Arial"/>
        </w:rPr>
      </w:pPr>
      <w:r w:rsidRPr="00A11267">
        <w:rPr>
          <w:rFonts w:ascii="Arial" w:hAnsi="Arial" w:cs="Arial"/>
        </w:rPr>
        <w:t xml:space="preserve">This job </w:t>
      </w:r>
      <w:r w:rsidR="00083611">
        <w:rPr>
          <w:rFonts w:ascii="Arial" w:hAnsi="Arial" w:cs="Arial"/>
        </w:rPr>
        <w:t xml:space="preserve">description </w:t>
      </w:r>
      <w:r w:rsidRPr="00A11267">
        <w:rPr>
          <w:rFonts w:ascii="Arial" w:hAnsi="Arial" w:cs="Arial"/>
        </w:rPr>
        <w:t>is accurate as at the date shown below. In consultation</w:t>
      </w:r>
      <w:r w:rsidR="00083611">
        <w:rPr>
          <w:rFonts w:ascii="Arial" w:hAnsi="Arial" w:cs="Arial"/>
        </w:rPr>
        <w:t xml:space="preserve"> </w:t>
      </w:r>
      <w:r w:rsidRPr="00A11267">
        <w:rPr>
          <w:rFonts w:ascii="Arial" w:hAnsi="Arial" w:cs="Arial"/>
        </w:rPr>
        <w:t xml:space="preserve">with </w:t>
      </w:r>
      <w:r w:rsidR="00083611">
        <w:rPr>
          <w:rFonts w:ascii="Arial" w:hAnsi="Arial" w:cs="Arial"/>
        </w:rPr>
        <w:t>you</w:t>
      </w:r>
      <w:r w:rsidRPr="00A11267">
        <w:rPr>
          <w:rFonts w:ascii="Arial" w:hAnsi="Arial" w:cs="Arial"/>
        </w:rPr>
        <w:t xml:space="preserve"> it is liable to variation by</w:t>
      </w:r>
      <w:r w:rsidR="00083611">
        <w:rPr>
          <w:rFonts w:ascii="Arial" w:hAnsi="Arial" w:cs="Arial"/>
        </w:rPr>
        <w:t xml:space="preserve"> the Macular Society </w:t>
      </w:r>
      <w:r w:rsidRPr="00A11267">
        <w:rPr>
          <w:rFonts w:ascii="Arial" w:hAnsi="Arial" w:cs="Arial"/>
        </w:rPr>
        <w:t>to reflect</w:t>
      </w:r>
      <w:r w:rsidR="00083611">
        <w:rPr>
          <w:rFonts w:ascii="Arial" w:hAnsi="Arial" w:cs="Arial"/>
        </w:rPr>
        <w:t xml:space="preserve"> </w:t>
      </w:r>
      <w:r w:rsidRPr="00A11267">
        <w:rPr>
          <w:rFonts w:ascii="Arial" w:hAnsi="Arial" w:cs="Arial"/>
        </w:rPr>
        <w:t>or anticipate changes in or to the role.</w:t>
      </w:r>
    </w:p>
    <w:p w14:paraId="113F8F60" w14:textId="77777777" w:rsidR="00292FE7" w:rsidRPr="00A11267" w:rsidRDefault="00292FE7" w:rsidP="00292FE7">
      <w:pPr>
        <w:rPr>
          <w:rFonts w:ascii="Arial" w:hAnsi="Arial" w:cs="Arial"/>
        </w:rPr>
      </w:pPr>
    </w:p>
    <w:p w14:paraId="4E6C01C8" w14:textId="77777777" w:rsidR="00292FE7" w:rsidRPr="00083611" w:rsidRDefault="00292FE7" w:rsidP="00292FE7">
      <w:pPr>
        <w:rPr>
          <w:rFonts w:ascii="Arial" w:hAnsi="Arial" w:cs="Arial"/>
          <w:bCs/>
        </w:rPr>
      </w:pPr>
      <w:r w:rsidRPr="00A11267">
        <w:rPr>
          <w:rFonts w:ascii="Arial" w:hAnsi="Arial" w:cs="Arial"/>
          <w:b/>
        </w:rPr>
        <w:t xml:space="preserve">Annual leave: </w:t>
      </w:r>
      <w:r w:rsidRPr="00A11267">
        <w:rPr>
          <w:rFonts w:ascii="Arial" w:hAnsi="Arial" w:cs="Arial"/>
          <w:b/>
        </w:rPr>
        <w:tab/>
      </w:r>
      <w:r w:rsidRPr="00083611">
        <w:rPr>
          <w:rFonts w:ascii="Arial" w:hAnsi="Arial" w:cs="Arial"/>
          <w:bCs/>
        </w:rPr>
        <w:t>26 days plus bank holidays (pro rata for part time)</w:t>
      </w:r>
    </w:p>
    <w:p w14:paraId="208D406E" w14:textId="7E3DE33C" w:rsidR="00292FE7" w:rsidRPr="00A11267" w:rsidRDefault="00292FE7" w:rsidP="00062E29">
      <w:pPr>
        <w:ind w:left="2880" w:hanging="2880"/>
        <w:rPr>
          <w:rFonts w:ascii="Arial" w:hAnsi="Arial" w:cs="Arial"/>
          <w:b/>
        </w:rPr>
      </w:pPr>
      <w:r w:rsidRPr="00A11267">
        <w:rPr>
          <w:rFonts w:ascii="Arial" w:hAnsi="Arial" w:cs="Arial"/>
          <w:b/>
        </w:rPr>
        <w:t>Based:</w:t>
      </w:r>
      <w:r w:rsidR="00083611">
        <w:rPr>
          <w:rFonts w:ascii="Arial" w:hAnsi="Arial" w:cs="Arial"/>
          <w:b/>
        </w:rPr>
        <w:tab/>
      </w:r>
      <w:r w:rsidR="00062E29" w:rsidRPr="00062E29">
        <w:rPr>
          <w:rFonts w:ascii="Arial" w:hAnsi="Arial" w:cs="Arial"/>
          <w:bCs/>
        </w:rPr>
        <w:t xml:space="preserve">Hybrid with travel to </w:t>
      </w:r>
      <w:r w:rsidR="00083611" w:rsidRPr="00062E29">
        <w:rPr>
          <w:rFonts w:ascii="Arial" w:hAnsi="Arial" w:cs="Arial"/>
          <w:bCs/>
        </w:rPr>
        <w:t>Andover</w:t>
      </w:r>
      <w:r w:rsidR="00062E29">
        <w:rPr>
          <w:rFonts w:ascii="Arial" w:hAnsi="Arial" w:cs="Arial"/>
          <w:bCs/>
        </w:rPr>
        <w:t xml:space="preserve"> at least 2 days a month preferred</w:t>
      </w:r>
      <w:r w:rsidR="00193B27">
        <w:rPr>
          <w:rFonts w:ascii="Arial" w:hAnsi="Arial" w:cs="Arial"/>
          <w:bCs/>
        </w:rPr>
        <w:t>.</w:t>
      </w:r>
    </w:p>
    <w:p w14:paraId="65ED8F94" w14:textId="465F9DD2" w:rsidR="00292FE7" w:rsidRPr="00A11267" w:rsidRDefault="00292FE7" w:rsidP="00292FE7">
      <w:pPr>
        <w:jc w:val="both"/>
        <w:rPr>
          <w:rFonts w:ascii="Arial" w:hAnsi="Arial" w:cs="Arial"/>
          <w:b/>
        </w:rPr>
      </w:pPr>
      <w:r w:rsidRPr="00A11267">
        <w:rPr>
          <w:rFonts w:ascii="Arial" w:hAnsi="Arial" w:cs="Arial"/>
          <w:b/>
        </w:rPr>
        <w:lastRenderedPageBreak/>
        <w:t xml:space="preserve">Contract Type: </w:t>
      </w:r>
      <w:r w:rsidRPr="00A11267">
        <w:rPr>
          <w:rFonts w:ascii="Arial" w:hAnsi="Arial" w:cs="Arial"/>
          <w:b/>
        </w:rPr>
        <w:tab/>
      </w:r>
      <w:r w:rsidR="006B2216" w:rsidRPr="00083611">
        <w:rPr>
          <w:rFonts w:ascii="Arial" w:hAnsi="Arial" w:cs="Arial"/>
          <w:bCs/>
        </w:rPr>
        <w:t>Perm</w:t>
      </w:r>
      <w:r w:rsidR="006B2216">
        <w:rPr>
          <w:rFonts w:ascii="Arial" w:hAnsi="Arial" w:cs="Arial"/>
          <w:bCs/>
        </w:rPr>
        <w:t>anent</w:t>
      </w:r>
    </w:p>
    <w:p w14:paraId="65AA15E0" w14:textId="77777777" w:rsidR="00292FE7" w:rsidRPr="00A11267" w:rsidRDefault="00292FE7" w:rsidP="00292FE7">
      <w:pPr>
        <w:rPr>
          <w:rFonts w:ascii="Arial" w:hAnsi="Arial" w:cs="Arial"/>
          <w:b/>
        </w:rPr>
      </w:pPr>
    </w:p>
    <w:p w14:paraId="49162EE8" w14:textId="074080E3" w:rsidR="00292FE7" w:rsidRPr="00A11267" w:rsidRDefault="00083611" w:rsidP="00292FE7">
      <w:pPr>
        <w:rPr>
          <w:rFonts w:ascii="Arial" w:hAnsi="Arial" w:cs="Arial"/>
        </w:rPr>
      </w:pPr>
      <w:r w:rsidRPr="00A11267">
        <w:rPr>
          <w:rFonts w:ascii="Arial" w:hAnsi="Arial" w:cs="Arial"/>
          <w:b/>
        </w:rPr>
        <w:t xml:space="preserve">Date of evaluation: </w:t>
      </w:r>
      <w:r w:rsidR="00193B27">
        <w:rPr>
          <w:rFonts w:ascii="Arial" w:hAnsi="Arial" w:cs="Arial"/>
          <w:bCs/>
        </w:rPr>
        <w:t>November 2024</w:t>
      </w:r>
    </w:p>
    <w:p w14:paraId="73124FC6" w14:textId="77777777" w:rsidR="00292FE7" w:rsidRPr="00A11267" w:rsidRDefault="00292FE7" w:rsidP="00292FE7">
      <w:pPr>
        <w:rPr>
          <w:rFonts w:ascii="Arial" w:hAnsi="Arial" w:cs="Arial"/>
        </w:rPr>
      </w:pPr>
    </w:p>
    <w:p w14:paraId="208B4270" w14:textId="77777777" w:rsidR="00292FE7" w:rsidRPr="00A11267" w:rsidRDefault="00292FE7" w:rsidP="00292FE7">
      <w:pPr>
        <w:rPr>
          <w:rFonts w:ascii="Arial" w:hAnsi="Arial" w:cs="Arial"/>
        </w:rPr>
      </w:pPr>
    </w:p>
    <w:p w14:paraId="19807E8F" w14:textId="77777777" w:rsidR="00292FE7" w:rsidRPr="00A11267" w:rsidRDefault="00292FE7" w:rsidP="00292FE7">
      <w:pPr>
        <w:rPr>
          <w:rFonts w:ascii="Arial" w:hAnsi="Arial" w:cs="Arial"/>
        </w:rPr>
      </w:pPr>
    </w:p>
    <w:p w14:paraId="7183EC71" w14:textId="77777777" w:rsidR="00292FE7" w:rsidRPr="00A11267" w:rsidRDefault="00292FE7" w:rsidP="00292FE7">
      <w:pPr>
        <w:rPr>
          <w:rFonts w:ascii="Arial" w:hAnsi="Arial" w:cs="Arial"/>
        </w:rPr>
      </w:pPr>
    </w:p>
    <w:p w14:paraId="6D12A99A" w14:textId="77777777" w:rsidR="00292FE7" w:rsidRPr="00A11267" w:rsidRDefault="00292FE7" w:rsidP="00292FE7">
      <w:pPr>
        <w:rPr>
          <w:rFonts w:ascii="Arial" w:hAnsi="Arial" w:cs="Arial"/>
        </w:rPr>
      </w:pPr>
    </w:p>
    <w:p w14:paraId="00017136" w14:textId="77777777" w:rsidR="00292FE7" w:rsidRPr="00A11267" w:rsidRDefault="00292FE7" w:rsidP="00292FE7">
      <w:pPr>
        <w:tabs>
          <w:tab w:val="left" w:pos="1560"/>
        </w:tabs>
        <w:rPr>
          <w:rFonts w:ascii="Arial" w:hAnsi="Arial" w:cs="Arial"/>
        </w:rPr>
      </w:pPr>
      <w:r w:rsidRPr="00A11267">
        <w:rPr>
          <w:rFonts w:ascii="Arial" w:hAnsi="Arial" w:cs="Arial"/>
        </w:rPr>
        <w:tab/>
      </w:r>
      <w:r w:rsidRPr="00A11267">
        <w:rPr>
          <w:rFonts w:ascii="Arial" w:hAnsi="Arial" w:cs="Arial"/>
        </w:rPr>
        <w:br w:type="textWrapping" w:clear="all"/>
      </w:r>
    </w:p>
    <w:p w14:paraId="5260C642" w14:textId="77777777" w:rsidR="00C03E29" w:rsidRPr="00A11267" w:rsidRDefault="00C03E29" w:rsidP="008F690E">
      <w:pPr>
        <w:rPr>
          <w:rFonts w:ascii="Arial" w:hAnsi="Arial" w:cs="Arial"/>
        </w:rPr>
      </w:pPr>
    </w:p>
    <w:p w14:paraId="65A2C12B" w14:textId="45FAA3AC" w:rsidR="008F690E" w:rsidRPr="00A11267" w:rsidRDefault="008F690E" w:rsidP="008F690E">
      <w:pPr>
        <w:rPr>
          <w:rFonts w:ascii="Arial" w:hAnsi="Arial" w:cs="Arial"/>
        </w:rPr>
      </w:pPr>
    </w:p>
    <w:sectPr w:rsidR="008F690E" w:rsidRPr="00A11267" w:rsidSect="008F690E">
      <w:headerReference w:type="default" r:id="rId14"/>
      <w:footerReference w:type="default" r:id="rId15"/>
      <w:headerReference w:type="first" r:id="rId16"/>
      <w:footerReference w:type="first" r:id="rId17"/>
      <w:pgSz w:w="11906" w:h="16838"/>
      <w:pgMar w:top="1440" w:right="680" w:bottom="1440" w:left="680" w:header="709" w:footer="709"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27247" w14:textId="77777777" w:rsidR="00CE6A00" w:rsidRDefault="00CE6A00" w:rsidP="00796A19">
      <w:pPr>
        <w:spacing w:after="0" w:line="240" w:lineRule="auto"/>
      </w:pPr>
      <w:r>
        <w:separator/>
      </w:r>
    </w:p>
  </w:endnote>
  <w:endnote w:type="continuationSeparator" w:id="0">
    <w:p w14:paraId="29DA0EF6" w14:textId="77777777" w:rsidR="00CE6A00" w:rsidRDefault="00CE6A00" w:rsidP="00796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 Me Pro">
    <w:panose1 w:val="02000506040000020004"/>
    <w:charset w:val="00"/>
    <w:family w:val="modern"/>
    <w:notTrueType/>
    <w:pitch w:val="variable"/>
    <w:sig w:usb0="A00002EF" w:usb1="4000606A" w:usb2="00000000" w:usb3="00000000" w:csb0="0000009F" w:csb1="00000000"/>
  </w:font>
  <w:font w:name="FS Me">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2F53D" w14:textId="77777777" w:rsidR="00470482" w:rsidRDefault="00470482" w:rsidP="00470482">
    <w:pPr>
      <w:pStyle w:val="BasicParagraph"/>
      <w:spacing w:line="240" w:lineRule="auto"/>
      <w:rPr>
        <w:rFonts w:ascii="FS Me Pro" w:hAnsi="FS Me Pro" w:cs="FS Me Pro"/>
        <w:sz w:val="22"/>
        <w:szCs w:val="22"/>
      </w:rPr>
    </w:pPr>
  </w:p>
  <w:p w14:paraId="357708F7" w14:textId="77777777" w:rsidR="00470482" w:rsidRDefault="00470482" w:rsidP="00470482">
    <w:pPr>
      <w:pStyle w:val="BasicParagraph"/>
      <w:spacing w:line="240" w:lineRule="auto"/>
      <w:rPr>
        <w:rFonts w:ascii="FS Me Pro" w:hAnsi="FS Me Pro" w:cs="FS Me Pro"/>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361C5" w14:textId="77777777" w:rsidR="008F690E" w:rsidRDefault="008F690E" w:rsidP="008F690E">
    <w:pPr>
      <w:pStyle w:val="BasicParagraph"/>
      <w:spacing w:line="240" w:lineRule="auto"/>
      <w:rPr>
        <w:rFonts w:ascii="FS Me Pro" w:hAnsi="FS Me Pro" w:cs="FS Me Pro"/>
        <w:sz w:val="22"/>
        <w:szCs w:val="22"/>
      </w:rPr>
    </w:pPr>
    <w:r w:rsidRPr="00470482">
      <w:rPr>
        <w:rFonts w:ascii="FS Me Pro" w:hAnsi="FS Me Pro"/>
        <w:noProof/>
        <w:sz w:val="22"/>
        <w:szCs w:val="22"/>
        <w:lang w:eastAsia="en-GB"/>
      </w:rPr>
      <mc:AlternateContent>
        <mc:Choice Requires="wps">
          <w:drawing>
            <wp:anchor distT="0" distB="0" distL="114300" distR="114300" simplePos="0" relativeHeight="251664384" behindDoc="1" locked="0" layoutInCell="1" allowOverlap="1" wp14:anchorId="0CF7BE11" wp14:editId="1743455B">
              <wp:simplePos x="0" y="0"/>
              <wp:positionH relativeFrom="page">
                <wp:align>left</wp:align>
              </wp:positionH>
              <wp:positionV relativeFrom="paragraph">
                <wp:posOffset>14605</wp:posOffset>
              </wp:positionV>
              <wp:extent cx="7562850" cy="1419225"/>
              <wp:effectExtent l="0" t="0" r="0" b="9525"/>
              <wp:wrapNone/>
              <wp:docPr id="7" name="Rectangle 7" title="Background box"/>
              <wp:cNvGraphicFramePr/>
              <a:graphic xmlns:a="http://schemas.openxmlformats.org/drawingml/2006/main">
                <a:graphicData uri="http://schemas.microsoft.com/office/word/2010/wordprocessingShape">
                  <wps:wsp>
                    <wps:cNvSpPr/>
                    <wps:spPr>
                      <a:xfrm>
                        <a:off x="0" y="0"/>
                        <a:ext cx="7562850" cy="1419225"/>
                      </a:xfrm>
                      <a:prstGeom prst="rect">
                        <a:avLst/>
                      </a:prstGeom>
                      <a:solidFill>
                        <a:srgbClr val="FFFF00"/>
                      </a:solidFill>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750A0" id="Rectangle 7" o:spid="_x0000_s1026" alt="Title: Background box" style="position:absolute;margin-left:0;margin-top:1.15pt;width:595.5pt;height:111.75pt;z-index:-2516520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" fillcolor="yellow" stroked="f" strokeweight="1pt">
              <w10:wrap anchorx="page"/>
            </v:rect>
          </w:pict>
        </mc:Fallback>
      </mc:AlternateContent>
    </w:r>
  </w:p>
  <w:p w14:paraId="2EEACA90" w14:textId="77777777" w:rsidR="008F690E" w:rsidRPr="008F690E" w:rsidRDefault="008F690E" w:rsidP="008F690E">
    <w:pPr>
      <w:pStyle w:val="BasicParagraph"/>
      <w:spacing w:line="240" w:lineRule="auto"/>
      <w:rPr>
        <w:rFonts w:ascii="FS Me Pro" w:hAnsi="FS Me Pro" w:cs="FS Me Pro"/>
        <w:sz w:val="22"/>
        <w:szCs w:val="22"/>
      </w:rPr>
    </w:pPr>
    <w:r w:rsidRPr="00470482">
      <w:rPr>
        <w:rFonts w:ascii="FS Me Pro" w:hAnsi="FS Me Pro" w:cs="FS Me Pro"/>
        <w:sz w:val="22"/>
        <w:szCs w:val="22"/>
      </w:rPr>
      <w:t>Macular Society is the trading name of the Macular Disease Society. A charity registered in England and Wales 1001198, Scotland SC042015. A company limited by guarantee, regi</w:t>
    </w:r>
    <w:r>
      <w:rPr>
        <w:rFonts w:ascii="FS Me Pro" w:hAnsi="FS Me Pro" w:cs="FS Me Pro"/>
        <w:sz w:val="22"/>
        <w:szCs w:val="22"/>
      </w:rPr>
      <w:t xml:space="preserve">stered in England No. 2177039. </w:t>
    </w:r>
    <w:r w:rsidRPr="00470482">
      <w:rPr>
        <w:rFonts w:ascii="FS Me Pro" w:hAnsi="FS Me Pro" w:cs="FS Me Pro"/>
        <w:spacing w:val="-3"/>
        <w:sz w:val="22"/>
        <w:szCs w:val="22"/>
      </w:rPr>
      <w:t>Registered Office: Macular Society, Crown Chambers, South Street, Andover SP10 2BN.</w:t>
    </w:r>
    <w:r w:rsidRPr="008F690E">
      <w:rPr>
        <w:rFonts w:ascii="FS Me Pro" w:hAnsi="FS Me Pro"/>
        <w:noProof/>
        <w:sz w:val="22"/>
        <w:szCs w:val="22"/>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0DDE1" w14:textId="77777777" w:rsidR="00CE6A00" w:rsidRDefault="00CE6A00" w:rsidP="00796A19">
      <w:pPr>
        <w:spacing w:after="0" w:line="240" w:lineRule="auto"/>
      </w:pPr>
      <w:r>
        <w:separator/>
      </w:r>
    </w:p>
  </w:footnote>
  <w:footnote w:type="continuationSeparator" w:id="0">
    <w:p w14:paraId="257DE4B5" w14:textId="77777777" w:rsidR="00CE6A00" w:rsidRDefault="00CE6A00" w:rsidP="00796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634FA" w14:textId="77777777" w:rsidR="00796A19" w:rsidRPr="00757875" w:rsidRDefault="00796A19" w:rsidP="0075787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AC755" w14:textId="77777777" w:rsidR="008F690E" w:rsidRDefault="008F690E" w:rsidP="008F690E">
    <w:pPr>
      <w:pStyle w:val="Header"/>
      <w:jc w:val="right"/>
    </w:pPr>
    <w:r>
      <w:rPr>
        <w:noProof/>
        <w:lang w:eastAsia="en-GB"/>
      </w:rPr>
      <w:drawing>
        <wp:inline distT="0" distB="0" distL="0" distR="0" wp14:anchorId="3292F06E" wp14:editId="4A1E7192">
          <wp:extent cx="3368763" cy="1010374"/>
          <wp:effectExtent l="0" t="0" r="0" b="0"/>
          <wp:docPr id="6" name="Picture 6" title="Macular Socie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 core logo.png"/>
                  <pic:cNvPicPr/>
                </pic:nvPicPr>
                <pic:blipFill rotWithShape="1">
                  <a:blip r:embed="rId1" cstate="print">
                    <a:extLst>
                      <a:ext uri="{28A0092B-C50C-407E-A947-70E740481C1C}">
                        <a14:useLocalDpi xmlns:a14="http://schemas.microsoft.com/office/drawing/2010/main" val="0"/>
                      </a:ext>
                    </a:extLst>
                  </a:blip>
                  <a:srcRect l="9307" t="15838" r="8439" b="23505"/>
                  <a:stretch/>
                </pic:blipFill>
                <pic:spPr bwMode="auto">
                  <a:xfrm>
                    <a:off x="0" y="0"/>
                    <a:ext cx="3458053" cy="103715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A3298"/>
    <w:multiLevelType w:val="hybridMultilevel"/>
    <w:tmpl w:val="74B02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3201A"/>
    <w:multiLevelType w:val="hybridMultilevel"/>
    <w:tmpl w:val="79D08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E1FDF"/>
    <w:multiLevelType w:val="hybridMultilevel"/>
    <w:tmpl w:val="D41A6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50E8A"/>
    <w:multiLevelType w:val="hybridMultilevel"/>
    <w:tmpl w:val="D1367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C62047"/>
    <w:multiLevelType w:val="hybridMultilevel"/>
    <w:tmpl w:val="D9202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3D7354"/>
    <w:multiLevelType w:val="hybridMultilevel"/>
    <w:tmpl w:val="7730E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C6BF7"/>
    <w:multiLevelType w:val="hybridMultilevel"/>
    <w:tmpl w:val="4E323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6C431A"/>
    <w:multiLevelType w:val="hybridMultilevel"/>
    <w:tmpl w:val="223A6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9C5EFA"/>
    <w:multiLevelType w:val="hybridMultilevel"/>
    <w:tmpl w:val="D79C3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C313EA"/>
    <w:multiLevelType w:val="hybridMultilevel"/>
    <w:tmpl w:val="5B066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EC5B1D"/>
    <w:multiLevelType w:val="hybridMultilevel"/>
    <w:tmpl w:val="5AFABA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750149">
    <w:abstractNumId w:val="8"/>
  </w:num>
  <w:num w:numId="2" w16cid:durableId="505555672">
    <w:abstractNumId w:val="5"/>
  </w:num>
  <w:num w:numId="3" w16cid:durableId="1539977031">
    <w:abstractNumId w:val="0"/>
  </w:num>
  <w:num w:numId="4" w16cid:durableId="1933199116">
    <w:abstractNumId w:val="9"/>
  </w:num>
  <w:num w:numId="5" w16cid:durableId="666713938">
    <w:abstractNumId w:val="1"/>
  </w:num>
  <w:num w:numId="6" w16cid:durableId="879902120">
    <w:abstractNumId w:val="2"/>
  </w:num>
  <w:num w:numId="7" w16cid:durableId="1547765014">
    <w:abstractNumId w:val="3"/>
  </w:num>
  <w:num w:numId="8" w16cid:durableId="1223371866">
    <w:abstractNumId w:val="6"/>
  </w:num>
  <w:num w:numId="9" w16cid:durableId="977879191">
    <w:abstractNumId w:val="7"/>
  </w:num>
  <w:num w:numId="10" w16cid:durableId="1378161194">
    <w:abstractNumId w:val="10"/>
  </w:num>
  <w:num w:numId="11" w16cid:durableId="14137438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875"/>
    <w:rsid w:val="00001CB5"/>
    <w:rsid w:val="00003CE2"/>
    <w:rsid w:val="0004065C"/>
    <w:rsid w:val="0004496C"/>
    <w:rsid w:val="000475D8"/>
    <w:rsid w:val="00062E29"/>
    <w:rsid w:val="0007353D"/>
    <w:rsid w:val="00083611"/>
    <w:rsid w:val="0009512B"/>
    <w:rsid w:val="00096F75"/>
    <w:rsid w:val="000D0C72"/>
    <w:rsid w:val="000E32F0"/>
    <w:rsid w:val="000F6363"/>
    <w:rsid w:val="00114F49"/>
    <w:rsid w:val="0011683B"/>
    <w:rsid w:val="00134F85"/>
    <w:rsid w:val="001535F6"/>
    <w:rsid w:val="00163F38"/>
    <w:rsid w:val="00174CF8"/>
    <w:rsid w:val="0018296C"/>
    <w:rsid w:val="00190F7D"/>
    <w:rsid w:val="00193B27"/>
    <w:rsid w:val="001A661B"/>
    <w:rsid w:val="001D2EC5"/>
    <w:rsid w:val="001D72BB"/>
    <w:rsid w:val="00212DD3"/>
    <w:rsid w:val="00215D15"/>
    <w:rsid w:val="00233F6B"/>
    <w:rsid w:val="0023561B"/>
    <w:rsid w:val="00256FEF"/>
    <w:rsid w:val="002916CC"/>
    <w:rsid w:val="00292FE7"/>
    <w:rsid w:val="002A32AB"/>
    <w:rsid w:val="002B33B8"/>
    <w:rsid w:val="002F2D0D"/>
    <w:rsid w:val="002F732F"/>
    <w:rsid w:val="0031030D"/>
    <w:rsid w:val="00332568"/>
    <w:rsid w:val="003518D1"/>
    <w:rsid w:val="0037760F"/>
    <w:rsid w:val="00390F88"/>
    <w:rsid w:val="003A723C"/>
    <w:rsid w:val="003B695C"/>
    <w:rsid w:val="003C388D"/>
    <w:rsid w:val="003C4749"/>
    <w:rsid w:val="003C6CCD"/>
    <w:rsid w:val="003D5756"/>
    <w:rsid w:val="004013FD"/>
    <w:rsid w:val="004203A5"/>
    <w:rsid w:val="00470482"/>
    <w:rsid w:val="00472F29"/>
    <w:rsid w:val="004A2975"/>
    <w:rsid w:val="004B7779"/>
    <w:rsid w:val="004C7089"/>
    <w:rsid w:val="004D09EC"/>
    <w:rsid w:val="004D69BC"/>
    <w:rsid w:val="00511BC5"/>
    <w:rsid w:val="005153B4"/>
    <w:rsid w:val="00531A10"/>
    <w:rsid w:val="00531CF6"/>
    <w:rsid w:val="00553B29"/>
    <w:rsid w:val="005701CE"/>
    <w:rsid w:val="0057526F"/>
    <w:rsid w:val="005A6E8F"/>
    <w:rsid w:val="005B1F8E"/>
    <w:rsid w:val="005B58AB"/>
    <w:rsid w:val="005B73CD"/>
    <w:rsid w:val="005C3537"/>
    <w:rsid w:val="005D4819"/>
    <w:rsid w:val="005E1680"/>
    <w:rsid w:val="005F2CAD"/>
    <w:rsid w:val="00614928"/>
    <w:rsid w:val="006228BA"/>
    <w:rsid w:val="006704E0"/>
    <w:rsid w:val="0069241A"/>
    <w:rsid w:val="006A2FFC"/>
    <w:rsid w:val="006B2216"/>
    <w:rsid w:val="006E528F"/>
    <w:rsid w:val="00700D89"/>
    <w:rsid w:val="0070195E"/>
    <w:rsid w:val="007319B1"/>
    <w:rsid w:val="00744659"/>
    <w:rsid w:val="00757875"/>
    <w:rsid w:val="0079177A"/>
    <w:rsid w:val="00796A19"/>
    <w:rsid w:val="00796E68"/>
    <w:rsid w:val="007C041B"/>
    <w:rsid w:val="007C0CCE"/>
    <w:rsid w:val="007C5334"/>
    <w:rsid w:val="007F1FD7"/>
    <w:rsid w:val="0082728A"/>
    <w:rsid w:val="008317F1"/>
    <w:rsid w:val="00850E5B"/>
    <w:rsid w:val="00857A98"/>
    <w:rsid w:val="0086554A"/>
    <w:rsid w:val="00867789"/>
    <w:rsid w:val="008773FA"/>
    <w:rsid w:val="0089157C"/>
    <w:rsid w:val="00892098"/>
    <w:rsid w:val="008E430D"/>
    <w:rsid w:val="008F094C"/>
    <w:rsid w:val="008F690E"/>
    <w:rsid w:val="00934084"/>
    <w:rsid w:val="00966F7B"/>
    <w:rsid w:val="0096749A"/>
    <w:rsid w:val="0098085D"/>
    <w:rsid w:val="00987028"/>
    <w:rsid w:val="009976C3"/>
    <w:rsid w:val="009E59D1"/>
    <w:rsid w:val="009F245A"/>
    <w:rsid w:val="00A11267"/>
    <w:rsid w:val="00A3714D"/>
    <w:rsid w:val="00A7230C"/>
    <w:rsid w:val="00A81F46"/>
    <w:rsid w:val="00A90CA9"/>
    <w:rsid w:val="00A941E6"/>
    <w:rsid w:val="00AA58C9"/>
    <w:rsid w:val="00AD12DC"/>
    <w:rsid w:val="00B14810"/>
    <w:rsid w:val="00B172EC"/>
    <w:rsid w:val="00B83641"/>
    <w:rsid w:val="00BB7E4D"/>
    <w:rsid w:val="00BC0CBC"/>
    <w:rsid w:val="00BC2B4A"/>
    <w:rsid w:val="00BC33F7"/>
    <w:rsid w:val="00C01564"/>
    <w:rsid w:val="00C03E29"/>
    <w:rsid w:val="00C07EE3"/>
    <w:rsid w:val="00C44A6F"/>
    <w:rsid w:val="00C471A1"/>
    <w:rsid w:val="00C53AC2"/>
    <w:rsid w:val="00C63222"/>
    <w:rsid w:val="00C7348D"/>
    <w:rsid w:val="00C862DE"/>
    <w:rsid w:val="00C91E7E"/>
    <w:rsid w:val="00CB4DED"/>
    <w:rsid w:val="00CD4A6A"/>
    <w:rsid w:val="00CE6A00"/>
    <w:rsid w:val="00CF1248"/>
    <w:rsid w:val="00CF4FAB"/>
    <w:rsid w:val="00D15A75"/>
    <w:rsid w:val="00D16571"/>
    <w:rsid w:val="00D266A2"/>
    <w:rsid w:val="00D31184"/>
    <w:rsid w:val="00D6404A"/>
    <w:rsid w:val="00D779E8"/>
    <w:rsid w:val="00D82A89"/>
    <w:rsid w:val="00DD4485"/>
    <w:rsid w:val="00DE13B4"/>
    <w:rsid w:val="00E01870"/>
    <w:rsid w:val="00E15C2E"/>
    <w:rsid w:val="00E22ADC"/>
    <w:rsid w:val="00E239F8"/>
    <w:rsid w:val="00E36425"/>
    <w:rsid w:val="00E45459"/>
    <w:rsid w:val="00E45E9C"/>
    <w:rsid w:val="00E543F2"/>
    <w:rsid w:val="00E75EE7"/>
    <w:rsid w:val="00E878D6"/>
    <w:rsid w:val="00E92821"/>
    <w:rsid w:val="00E97BC2"/>
    <w:rsid w:val="00EA0710"/>
    <w:rsid w:val="00EA18B2"/>
    <w:rsid w:val="00EC5123"/>
    <w:rsid w:val="00ED1193"/>
    <w:rsid w:val="00F00423"/>
    <w:rsid w:val="00F16BB8"/>
    <w:rsid w:val="00F2594A"/>
    <w:rsid w:val="00F46325"/>
    <w:rsid w:val="00F72189"/>
    <w:rsid w:val="00F86BEF"/>
    <w:rsid w:val="00FC221B"/>
    <w:rsid w:val="00FE5063"/>
    <w:rsid w:val="00FF1990"/>
    <w:rsid w:val="00FF1BC7"/>
    <w:rsid w:val="00FF6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9E342"/>
  <w15:chartTrackingRefBased/>
  <w15:docId w15:val="{2885D789-F561-464E-8180-B9B278235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3B4"/>
    <w:rPr>
      <w:rFonts w:ascii="FS Me Pro" w:hAnsi="FS Me Pro"/>
      <w:color w:val="000000" w:themeColor="text1"/>
      <w:sz w:val="32"/>
    </w:rPr>
  </w:style>
  <w:style w:type="paragraph" w:styleId="Heading1">
    <w:name w:val="heading 1"/>
    <w:basedOn w:val="Normal"/>
    <w:next w:val="Normal"/>
    <w:link w:val="Heading1Char"/>
    <w:uiPriority w:val="9"/>
    <w:qFormat/>
    <w:rsid w:val="005153B4"/>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5153B4"/>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5153B4"/>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A19"/>
  </w:style>
  <w:style w:type="paragraph" w:styleId="Footer">
    <w:name w:val="footer"/>
    <w:basedOn w:val="Normal"/>
    <w:link w:val="FooterChar"/>
    <w:uiPriority w:val="99"/>
    <w:unhideWhenUsed/>
    <w:rsid w:val="00796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A19"/>
  </w:style>
  <w:style w:type="character" w:customStyle="1" w:styleId="Heading1Char">
    <w:name w:val="Heading 1 Char"/>
    <w:basedOn w:val="DefaultParagraphFont"/>
    <w:link w:val="Heading1"/>
    <w:uiPriority w:val="9"/>
    <w:rsid w:val="005153B4"/>
    <w:rPr>
      <w:rFonts w:ascii="FS Me Pro" w:eastAsiaTheme="majorEastAsia" w:hAnsi="FS Me Pro" w:cstheme="majorBidi"/>
      <w:b/>
      <w:color w:val="000000" w:themeColor="text1"/>
      <w:sz w:val="36"/>
      <w:szCs w:val="32"/>
    </w:rPr>
  </w:style>
  <w:style w:type="paragraph" w:styleId="NormalWeb">
    <w:name w:val="Normal (Web)"/>
    <w:basedOn w:val="Normal"/>
    <w:uiPriority w:val="99"/>
    <w:semiHidden/>
    <w:unhideWhenUsed/>
    <w:rsid w:val="00796A19"/>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Heading2Char">
    <w:name w:val="Heading 2 Char"/>
    <w:basedOn w:val="DefaultParagraphFont"/>
    <w:link w:val="Heading2"/>
    <w:uiPriority w:val="9"/>
    <w:rsid w:val="005153B4"/>
    <w:rPr>
      <w:rFonts w:ascii="FS Me Pro" w:eastAsiaTheme="majorEastAsia" w:hAnsi="FS Me Pro" w:cstheme="majorBidi"/>
      <w:b/>
      <w:color w:val="000000" w:themeColor="text1"/>
      <w:sz w:val="32"/>
      <w:szCs w:val="26"/>
    </w:rPr>
  </w:style>
  <w:style w:type="paragraph" w:customStyle="1" w:styleId="BasicParagraph">
    <w:name w:val="[Basic Paragraph]"/>
    <w:basedOn w:val="Normal"/>
    <w:uiPriority w:val="99"/>
    <w:rsid w:val="00470482"/>
    <w:pPr>
      <w:autoSpaceDE w:val="0"/>
      <w:autoSpaceDN w:val="0"/>
      <w:adjustRightInd w:val="0"/>
      <w:spacing w:after="0" w:line="380" w:lineRule="atLeast"/>
      <w:textAlignment w:val="center"/>
    </w:pPr>
    <w:rPr>
      <w:rFonts w:ascii="FS Me" w:hAnsi="FS Me" w:cs="FS Me"/>
      <w:color w:val="000000"/>
      <w:szCs w:val="32"/>
    </w:rPr>
  </w:style>
  <w:style w:type="character" w:customStyle="1" w:styleId="Heading3Char">
    <w:name w:val="Heading 3 Char"/>
    <w:basedOn w:val="DefaultParagraphFont"/>
    <w:link w:val="Heading3"/>
    <w:uiPriority w:val="9"/>
    <w:rsid w:val="005153B4"/>
    <w:rPr>
      <w:rFonts w:ascii="FS Me Pro" w:eastAsiaTheme="majorEastAsia" w:hAnsi="FS Me Pro" w:cstheme="majorBidi"/>
      <w:b/>
      <w:color w:val="000000" w:themeColor="text1"/>
      <w:sz w:val="32"/>
      <w:szCs w:val="24"/>
    </w:rPr>
  </w:style>
  <w:style w:type="paragraph" w:styleId="ListParagraph">
    <w:name w:val="List Paragraph"/>
    <w:basedOn w:val="Normal"/>
    <w:uiPriority w:val="34"/>
    <w:qFormat/>
    <w:rsid w:val="00292FE7"/>
    <w:pPr>
      <w:spacing w:after="0" w:line="240" w:lineRule="auto"/>
      <w:ind w:left="720"/>
    </w:pPr>
    <w:rPr>
      <w:rFonts w:ascii="Arial" w:eastAsia="Times New Roman" w:hAnsi="Arial" w:cs="Arial"/>
      <w:color w:val="auto"/>
      <w:sz w:val="28"/>
      <w:szCs w:val="24"/>
      <w:lang w:eastAsia="en-GB"/>
    </w:rPr>
  </w:style>
  <w:style w:type="character" w:styleId="CommentReference">
    <w:name w:val="annotation reference"/>
    <w:basedOn w:val="DefaultParagraphFont"/>
    <w:uiPriority w:val="99"/>
    <w:semiHidden/>
    <w:unhideWhenUsed/>
    <w:rsid w:val="00E97BC2"/>
    <w:rPr>
      <w:sz w:val="16"/>
      <w:szCs w:val="16"/>
    </w:rPr>
  </w:style>
  <w:style w:type="paragraph" w:styleId="CommentText">
    <w:name w:val="annotation text"/>
    <w:basedOn w:val="Normal"/>
    <w:link w:val="CommentTextChar"/>
    <w:uiPriority w:val="99"/>
    <w:unhideWhenUsed/>
    <w:rsid w:val="00E97BC2"/>
    <w:pPr>
      <w:spacing w:line="240" w:lineRule="auto"/>
    </w:pPr>
    <w:rPr>
      <w:sz w:val="20"/>
      <w:szCs w:val="20"/>
    </w:rPr>
  </w:style>
  <w:style w:type="character" w:customStyle="1" w:styleId="CommentTextChar">
    <w:name w:val="Comment Text Char"/>
    <w:basedOn w:val="DefaultParagraphFont"/>
    <w:link w:val="CommentText"/>
    <w:uiPriority w:val="99"/>
    <w:rsid w:val="00E97BC2"/>
    <w:rPr>
      <w:rFonts w:ascii="FS Me Pro" w:hAnsi="FS Me Pro"/>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E97BC2"/>
    <w:rPr>
      <w:b/>
      <w:bCs/>
    </w:rPr>
  </w:style>
  <w:style w:type="character" w:customStyle="1" w:styleId="CommentSubjectChar">
    <w:name w:val="Comment Subject Char"/>
    <w:basedOn w:val="CommentTextChar"/>
    <w:link w:val="CommentSubject"/>
    <w:uiPriority w:val="99"/>
    <w:semiHidden/>
    <w:rsid w:val="00E97BC2"/>
    <w:rPr>
      <w:rFonts w:ascii="FS Me Pro" w:hAnsi="FS Me Pro"/>
      <w:b/>
      <w:bCs/>
      <w:color w:val="000000" w:themeColor="text1"/>
      <w:sz w:val="20"/>
      <w:szCs w:val="20"/>
    </w:rPr>
  </w:style>
  <w:style w:type="paragraph" w:styleId="BalloonText">
    <w:name w:val="Balloon Text"/>
    <w:basedOn w:val="Normal"/>
    <w:link w:val="BalloonTextChar"/>
    <w:uiPriority w:val="99"/>
    <w:semiHidden/>
    <w:unhideWhenUsed/>
    <w:rsid w:val="007446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659"/>
    <w:rPr>
      <w:rFonts w:ascii="Segoe UI" w:hAnsi="Segoe UI" w:cs="Segoe UI"/>
      <w:color w:val="000000" w:themeColor="text1"/>
      <w:sz w:val="18"/>
      <w:szCs w:val="18"/>
    </w:rPr>
  </w:style>
  <w:style w:type="paragraph" w:styleId="Revision">
    <w:name w:val="Revision"/>
    <w:hidden/>
    <w:uiPriority w:val="99"/>
    <w:semiHidden/>
    <w:rsid w:val="00215D15"/>
    <w:pPr>
      <w:spacing w:after="0" w:line="240" w:lineRule="auto"/>
    </w:pPr>
    <w:rPr>
      <w:rFonts w:ascii="FS Me Pro" w:hAnsi="FS Me Pro"/>
      <w:color w:val="000000" w:themeColor="text1"/>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253983">
      <w:bodyDiv w:val="1"/>
      <w:marLeft w:val="0"/>
      <w:marRight w:val="0"/>
      <w:marTop w:val="0"/>
      <w:marBottom w:val="0"/>
      <w:divBdr>
        <w:top w:val="none" w:sz="0" w:space="0" w:color="auto"/>
        <w:left w:val="none" w:sz="0" w:space="0" w:color="auto"/>
        <w:bottom w:val="none" w:sz="0" w:space="0" w:color="auto"/>
        <w:right w:val="none" w:sz="0" w:space="0" w:color="auto"/>
      </w:divBdr>
      <w:divsChild>
        <w:div w:id="930746774">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s.vickery\Desktop\MacSoc_Word_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EB6464-CA65-45F4-97FA-1DC5279A6D3D}"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6881CBBA-0D99-493F-831B-753EB9DFD9DD}">
      <dgm:prSet phldrT="[Text]" custT="1"/>
      <dgm:spPr>
        <a:solidFill>
          <a:srgbClr val="FFFF00"/>
        </a:solidFill>
      </dgm:spPr>
      <dgm:t>
        <a:bodyPr/>
        <a:lstStyle/>
        <a:p>
          <a:r>
            <a:rPr lang="en-GB" sz="1600">
              <a:latin typeface="Arial" panose="020B0604020202020204" pitchFamily="34" charset="0"/>
              <a:cs typeface="Arial" panose="020B0604020202020204" pitchFamily="34" charset="0"/>
            </a:rPr>
            <a:t>Individual Giving Marketing Manager</a:t>
          </a:r>
        </a:p>
      </dgm:t>
    </dgm:pt>
    <dgm:pt modelId="{48AAFC8F-8F02-43F2-A3E5-9DA3CCAB3BDC}" type="parTrans" cxnId="{FB5B1CAA-5037-4815-A124-F92B99027C56}">
      <dgm:prSet/>
      <dgm:spPr/>
      <dgm:t>
        <a:bodyPr/>
        <a:lstStyle/>
        <a:p>
          <a:endParaRPr lang="en-GB" sz="1600">
            <a:latin typeface="Arial" panose="020B0604020202020204" pitchFamily="34" charset="0"/>
            <a:cs typeface="Arial" panose="020B0604020202020204" pitchFamily="34" charset="0"/>
          </a:endParaRPr>
        </a:p>
      </dgm:t>
    </dgm:pt>
    <dgm:pt modelId="{6371E345-8FEA-415F-8217-5908B7DE9112}" type="sibTrans" cxnId="{FB5B1CAA-5037-4815-A124-F92B99027C56}">
      <dgm:prSet/>
      <dgm:spPr/>
      <dgm:t>
        <a:bodyPr/>
        <a:lstStyle/>
        <a:p>
          <a:endParaRPr lang="en-GB" sz="1600">
            <a:latin typeface="Arial" panose="020B0604020202020204" pitchFamily="34" charset="0"/>
            <a:cs typeface="Arial" panose="020B0604020202020204" pitchFamily="34" charset="0"/>
          </a:endParaRPr>
        </a:p>
      </dgm:t>
    </dgm:pt>
    <dgm:pt modelId="{FFC99D75-1CAB-48B5-B352-691AEEA6206C}">
      <dgm:prSet phldrT="[Text]" custT="1"/>
      <dgm:spPr>
        <a:solidFill>
          <a:srgbClr val="FFFF00"/>
        </a:solidFill>
      </dgm:spPr>
      <dgm:t>
        <a:bodyPr/>
        <a:lstStyle/>
        <a:p>
          <a:r>
            <a:rPr lang="en-GB" sz="1600">
              <a:latin typeface="Arial" panose="020B0604020202020204" pitchFamily="34" charset="0"/>
              <a:cs typeface="Arial" panose="020B0604020202020204" pitchFamily="34" charset="0"/>
            </a:rPr>
            <a:t>Head of Individual Giving</a:t>
          </a:r>
        </a:p>
      </dgm:t>
    </dgm:pt>
    <dgm:pt modelId="{E2AD360F-A0A5-4CBF-8131-91AE00ECE45B}" type="sibTrans" cxnId="{3AD9277E-C09A-4672-98C2-7B59140E39BB}">
      <dgm:prSet/>
      <dgm:spPr/>
      <dgm:t>
        <a:bodyPr/>
        <a:lstStyle/>
        <a:p>
          <a:endParaRPr lang="en-GB" sz="1600">
            <a:latin typeface="Arial" panose="020B0604020202020204" pitchFamily="34" charset="0"/>
            <a:cs typeface="Arial" panose="020B0604020202020204" pitchFamily="34" charset="0"/>
          </a:endParaRPr>
        </a:p>
      </dgm:t>
    </dgm:pt>
    <dgm:pt modelId="{28CC0609-587C-49A1-8CC6-F1ED832B9E25}" type="parTrans" cxnId="{3AD9277E-C09A-4672-98C2-7B59140E39BB}">
      <dgm:prSet/>
      <dgm:spPr/>
      <dgm:t>
        <a:bodyPr/>
        <a:lstStyle/>
        <a:p>
          <a:endParaRPr lang="en-GB" sz="1600">
            <a:latin typeface="Arial" panose="020B0604020202020204" pitchFamily="34" charset="0"/>
            <a:cs typeface="Arial" panose="020B0604020202020204" pitchFamily="34" charset="0"/>
          </a:endParaRPr>
        </a:p>
      </dgm:t>
    </dgm:pt>
    <dgm:pt modelId="{A8BF0B6E-59D9-4226-981B-EB1A147FDFE5}">
      <dgm:prSet custT="1"/>
      <dgm:spPr>
        <a:solidFill>
          <a:srgbClr val="FFFF00"/>
        </a:solidFill>
      </dgm:spPr>
      <dgm:t>
        <a:bodyPr/>
        <a:lstStyle/>
        <a:p>
          <a:r>
            <a:rPr lang="en-GB" sz="1600">
              <a:latin typeface="Arial" panose="020B0604020202020204" pitchFamily="34" charset="0"/>
              <a:cs typeface="Arial" panose="020B0604020202020204" pitchFamily="34" charset="0"/>
            </a:rPr>
            <a:t>Individual Giving Marketing Officer</a:t>
          </a:r>
        </a:p>
      </dgm:t>
    </dgm:pt>
    <dgm:pt modelId="{5748D61A-FA2C-4A83-BC3C-72340A8B7FD7}" type="parTrans" cxnId="{D46FF5E1-866B-4ECA-AA52-C823124A9617}">
      <dgm:prSet/>
      <dgm:spPr/>
      <dgm:t>
        <a:bodyPr/>
        <a:lstStyle/>
        <a:p>
          <a:endParaRPr lang="en-GB" sz="1600">
            <a:latin typeface="Arial" panose="020B0604020202020204" pitchFamily="34" charset="0"/>
            <a:cs typeface="Arial" panose="020B0604020202020204" pitchFamily="34" charset="0"/>
          </a:endParaRPr>
        </a:p>
      </dgm:t>
    </dgm:pt>
    <dgm:pt modelId="{9B76672E-6C0F-493A-9BEA-A54D04510FC7}" type="sibTrans" cxnId="{D46FF5E1-866B-4ECA-AA52-C823124A9617}">
      <dgm:prSet/>
      <dgm:spPr/>
      <dgm:t>
        <a:bodyPr/>
        <a:lstStyle/>
        <a:p>
          <a:endParaRPr lang="en-GB" sz="1600">
            <a:latin typeface="Arial" panose="020B0604020202020204" pitchFamily="34" charset="0"/>
            <a:cs typeface="Arial" panose="020B0604020202020204" pitchFamily="34" charset="0"/>
          </a:endParaRPr>
        </a:p>
      </dgm:t>
    </dgm:pt>
    <dgm:pt modelId="{B28FB9E6-5C63-4264-B628-7EFEC31BE1E0}" type="pres">
      <dgm:prSet presAssocID="{BDEB6464-CA65-45F4-97FA-1DC5279A6D3D}" presName="hierChild1" presStyleCnt="0">
        <dgm:presLayoutVars>
          <dgm:orgChart val="1"/>
          <dgm:chPref val="1"/>
          <dgm:dir/>
          <dgm:animOne val="branch"/>
          <dgm:animLvl val="lvl"/>
          <dgm:resizeHandles/>
        </dgm:presLayoutVars>
      </dgm:prSet>
      <dgm:spPr/>
    </dgm:pt>
    <dgm:pt modelId="{78970522-00A0-4A27-A8DF-F93E78CAF499}" type="pres">
      <dgm:prSet presAssocID="{FFC99D75-1CAB-48B5-B352-691AEEA6206C}" presName="hierRoot1" presStyleCnt="0">
        <dgm:presLayoutVars>
          <dgm:hierBranch val="init"/>
        </dgm:presLayoutVars>
      </dgm:prSet>
      <dgm:spPr/>
    </dgm:pt>
    <dgm:pt modelId="{F8FB5851-A111-47E5-B569-20F775FDD94B}" type="pres">
      <dgm:prSet presAssocID="{FFC99D75-1CAB-48B5-B352-691AEEA6206C}" presName="rootComposite1" presStyleCnt="0"/>
      <dgm:spPr/>
    </dgm:pt>
    <dgm:pt modelId="{B19F6ACB-E605-4A62-8FC8-81DAFC64A551}" type="pres">
      <dgm:prSet presAssocID="{FFC99D75-1CAB-48B5-B352-691AEEA6206C}" presName="rootText1" presStyleLbl="node0" presStyleIdx="0" presStyleCnt="1">
        <dgm:presLayoutVars>
          <dgm:chPref val="3"/>
        </dgm:presLayoutVars>
      </dgm:prSet>
      <dgm:spPr/>
    </dgm:pt>
    <dgm:pt modelId="{74C33556-F6FE-4DF7-B2D6-6FE9226EEBC6}" type="pres">
      <dgm:prSet presAssocID="{FFC99D75-1CAB-48B5-B352-691AEEA6206C}" presName="rootConnector1" presStyleLbl="node1" presStyleIdx="0" presStyleCnt="0"/>
      <dgm:spPr/>
    </dgm:pt>
    <dgm:pt modelId="{FCBCA450-6C3F-48A3-94DE-3A2098AB8E14}" type="pres">
      <dgm:prSet presAssocID="{FFC99D75-1CAB-48B5-B352-691AEEA6206C}" presName="hierChild2" presStyleCnt="0"/>
      <dgm:spPr/>
    </dgm:pt>
    <dgm:pt modelId="{58914588-24D6-4056-9F0A-C1E8AED4F341}" type="pres">
      <dgm:prSet presAssocID="{48AAFC8F-8F02-43F2-A3E5-9DA3CCAB3BDC}" presName="Name37" presStyleLbl="parChTrans1D2" presStyleIdx="0" presStyleCnt="1"/>
      <dgm:spPr/>
    </dgm:pt>
    <dgm:pt modelId="{8CA35145-CE19-4025-B845-E1F18C4A5EFC}" type="pres">
      <dgm:prSet presAssocID="{6881CBBA-0D99-493F-831B-753EB9DFD9DD}" presName="hierRoot2" presStyleCnt="0">
        <dgm:presLayoutVars>
          <dgm:hierBranch val="init"/>
        </dgm:presLayoutVars>
      </dgm:prSet>
      <dgm:spPr/>
    </dgm:pt>
    <dgm:pt modelId="{B2540C17-773E-4F48-9AE9-2224A61D6B36}" type="pres">
      <dgm:prSet presAssocID="{6881CBBA-0D99-493F-831B-753EB9DFD9DD}" presName="rootComposite" presStyleCnt="0"/>
      <dgm:spPr/>
    </dgm:pt>
    <dgm:pt modelId="{D1409AEB-3B43-4E5F-9A9D-EB20FCD38FB3}" type="pres">
      <dgm:prSet presAssocID="{6881CBBA-0D99-493F-831B-753EB9DFD9DD}" presName="rootText" presStyleLbl="node2" presStyleIdx="0" presStyleCnt="1">
        <dgm:presLayoutVars>
          <dgm:chPref val="3"/>
        </dgm:presLayoutVars>
      </dgm:prSet>
      <dgm:spPr/>
    </dgm:pt>
    <dgm:pt modelId="{8920A6B2-A061-4684-8213-833EA13F5320}" type="pres">
      <dgm:prSet presAssocID="{6881CBBA-0D99-493F-831B-753EB9DFD9DD}" presName="rootConnector" presStyleLbl="node2" presStyleIdx="0" presStyleCnt="1"/>
      <dgm:spPr/>
    </dgm:pt>
    <dgm:pt modelId="{9501F4C7-EFEF-4495-BC8D-1EA557986F21}" type="pres">
      <dgm:prSet presAssocID="{6881CBBA-0D99-493F-831B-753EB9DFD9DD}" presName="hierChild4" presStyleCnt="0"/>
      <dgm:spPr/>
    </dgm:pt>
    <dgm:pt modelId="{5FE44F4E-AB99-424F-8E20-0D79C57FE45E}" type="pres">
      <dgm:prSet presAssocID="{5748D61A-FA2C-4A83-BC3C-72340A8B7FD7}" presName="Name37" presStyleLbl="parChTrans1D3" presStyleIdx="0" presStyleCnt="1"/>
      <dgm:spPr/>
    </dgm:pt>
    <dgm:pt modelId="{228F5997-B333-4B9A-BFD7-DEB0D79F47E7}" type="pres">
      <dgm:prSet presAssocID="{A8BF0B6E-59D9-4226-981B-EB1A147FDFE5}" presName="hierRoot2" presStyleCnt="0">
        <dgm:presLayoutVars>
          <dgm:hierBranch val="hang"/>
        </dgm:presLayoutVars>
      </dgm:prSet>
      <dgm:spPr/>
    </dgm:pt>
    <dgm:pt modelId="{4E78F182-6031-47BE-A3AF-98B5128EA2C9}" type="pres">
      <dgm:prSet presAssocID="{A8BF0B6E-59D9-4226-981B-EB1A147FDFE5}" presName="rootComposite" presStyleCnt="0"/>
      <dgm:spPr/>
    </dgm:pt>
    <dgm:pt modelId="{BC1AEAF1-3346-4302-90BB-2F4B352B1496}" type="pres">
      <dgm:prSet presAssocID="{A8BF0B6E-59D9-4226-981B-EB1A147FDFE5}" presName="rootText" presStyleLbl="node3" presStyleIdx="0" presStyleCnt="1">
        <dgm:presLayoutVars>
          <dgm:chPref val="3"/>
        </dgm:presLayoutVars>
      </dgm:prSet>
      <dgm:spPr/>
    </dgm:pt>
    <dgm:pt modelId="{8C3CAA99-855F-4848-8FBF-7480AED4B0D2}" type="pres">
      <dgm:prSet presAssocID="{A8BF0B6E-59D9-4226-981B-EB1A147FDFE5}" presName="rootConnector" presStyleLbl="node3" presStyleIdx="0" presStyleCnt="1"/>
      <dgm:spPr/>
    </dgm:pt>
    <dgm:pt modelId="{F561EC7F-0BC0-41C1-B89F-9583005BC5B8}" type="pres">
      <dgm:prSet presAssocID="{A8BF0B6E-59D9-4226-981B-EB1A147FDFE5}" presName="hierChild4" presStyleCnt="0"/>
      <dgm:spPr/>
    </dgm:pt>
    <dgm:pt modelId="{53D7FE96-E71D-4EF0-B151-B6682DB07D76}" type="pres">
      <dgm:prSet presAssocID="{A8BF0B6E-59D9-4226-981B-EB1A147FDFE5}" presName="hierChild5" presStyleCnt="0"/>
      <dgm:spPr/>
    </dgm:pt>
    <dgm:pt modelId="{CC137B7C-988D-47B4-BF92-F3DD19993D9F}" type="pres">
      <dgm:prSet presAssocID="{6881CBBA-0D99-493F-831B-753EB9DFD9DD}" presName="hierChild5" presStyleCnt="0"/>
      <dgm:spPr/>
    </dgm:pt>
    <dgm:pt modelId="{AC87FC09-8C42-4774-B308-97F20AF2FEE1}" type="pres">
      <dgm:prSet presAssocID="{FFC99D75-1CAB-48B5-B352-691AEEA6206C}" presName="hierChild3" presStyleCnt="0"/>
      <dgm:spPr/>
    </dgm:pt>
  </dgm:ptLst>
  <dgm:cxnLst>
    <dgm:cxn modelId="{5C608B19-9F73-48EA-8352-95DFFDFF2458}" type="presOf" srcId="{FFC99D75-1CAB-48B5-B352-691AEEA6206C}" destId="{74C33556-F6FE-4DF7-B2D6-6FE9226EEBC6}" srcOrd="1" destOrd="0" presId="urn:microsoft.com/office/officeart/2005/8/layout/orgChart1"/>
    <dgm:cxn modelId="{3BF25123-014B-47D0-A7D2-7320CBAC3D8B}" type="presOf" srcId="{FFC99D75-1CAB-48B5-B352-691AEEA6206C}" destId="{B19F6ACB-E605-4A62-8FC8-81DAFC64A551}" srcOrd="0" destOrd="0" presId="urn:microsoft.com/office/officeart/2005/8/layout/orgChart1"/>
    <dgm:cxn modelId="{E720F863-9DB0-4381-90E7-1693518ACB3E}" type="presOf" srcId="{48AAFC8F-8F02-43F2-A3E5-9DA3CCAB3BDC}" destId="{58914588-24D6-4056-9F0A-C1E8AED4F341}" srcOrd="0" destOrd="0" presId="urn:microsoft.com/office/officeart/2005/8/layout/orgChart1"/>
    <dgm:cxn modelId="{73DD1366-3B4A-40B3-9B2B-31A255697D48}" type="presOf" srcId="{6881CBBA-0D99-493F-831B-753EB9DFD9DD}" destId="{D1409AEB-3B43-4E5F-9A9D-EB20FCD38FB3}" srcOrd="0" destOrd="0" presId="urn:microsoft.com/office/officeart/2005/8/layout/orgChart1"/>
    <dgm:cxn modelId="{B10D3B6C-2E56-493F-BEC9-4DF4BC456CE3}" type="presOf" srcId="{5748D61A-FA2C-4A83-BC3C-72340A8B7FD7}" destId="{5FE44F4E-AB99-424F-8E20-0D79C57FE45E}" srcOrd="0" destOrd="0" presId="urn:microsoft.com/office/officeart/2005/8/layout/orgChart1"/>
    <dgm:cxn modelId="{FA320679-5E46-4BC1-985E-7D52FAA5246E}" type="presOf" srcId="{A8BF0B6E-59D9-4226-981B-EB1A147FDFE5}" destId="{8C3CAA99-855F-4848-8FBF-7480AED4B0D2}" srcOrd="1" destOrd="0" presId="urn:microsoft.com/office/officeart/2005/8/layout/orgChart1"/>
    <dgm:cxn modelId="{3AD9277E-C09A-4672-98C2-7B59140E39BB}" srcId="{BDEB6464-CA65-45F4-97FA-1DC5279A6D3D}" destId="{FFC99D75-1CAB-48B5-B352-691AEEA6206C}" srcOrd="0" destOrd="0" parTransId="{28CC0609-587C-49A1-8CC6-F1ED832B9E25}" sibTransId="{E2AD360F-A0A5-4CBF-8131-91AE00ECE45B}"/>
    <dgm:cxn modelId="{7A16FD92-E73B-41A7-A5B9-56029738438A}" type="presOf" srcId="{BDEB6464-CA65-45F4-97FA-1DC5279A6D3D}" destId="{B28FB9E6-5C63-4264-B628-7EFEC31BE1E0}" srcOrd="0" destOrd="0" presId="urn:microsoft.com/office/officeart/2005/8/layout/orgChart1"/>
    <dgm:cxn modelId="{FB5B1CAA-5037-4815-A124-F92B99027C56}" srcId="{FFC99D75-1CAB-48B5-B352-691AEEA6206C}" destId="{6881CBBA-0D99-493F-831B-753EB9DFD9DD}" srcOrd="0" destOrd="0" parTransId="{48AAFC8F-8F02-43F2-A3E5-9DA3CCAB3BDC}" sibTransId="{6371E345-8FEA-415F-8217-5908B7DE9112}"/>
    <dgm:cxn modelId="{B4910CB5-C8E6-4633-8EEE-8E6828697165}" type="presOf" srcId="{6881CBBA-0D99-493F-831B-753EB9DFD9DD}" destId="{8920A6B2-A061-4684-8213-833EA13F5320}" srcOrd="1" destOrd="0" presId="urn:microsoft.com/office/officeart/2005/8/layout/orgChart1"/>
    <dgm:cxn modelId="{B07D80BC-87D7-4A05-A2D0-BC3668B396FA}" type="presOf" srcId="{A8BF0B6E-59D9-4226-981B-EB1A147FDFE5}" destId="{BC1AEAF1-3346-4302-90BB-2F4B352B1496}" srcOrd="0" destOrd="0" presId="urn:microsoft.com/office/officeart/2005/8/layout/orgChart1"/>
    <dgm:cxn modelId="{D46FF5E1-866B-4ECA-AA52-C823124A9617}" srcId="{6881CBBA-0D99-493F-831B-753EB9DFD9DD}" destId="{A8BF0B6E-59D9-4226-981B-EB1A147FDFE5}" srcOrd="0" destOrd="0" parTransId="{5748D61A-FA2C-4A83-BC3C-72340A8B7FD7}" sibTransId="{9B76672E-6C0F-493A-9BEA-A54D04510FC7}"/>
    <dgm:cxn modelId="{81C9995B-781F-46A2-937D-64E62AE0B78E}" type="presParOf" srcId="{B28FB9E6-5C63-4264-B628-7EFEC31BE1E0}" destId="{78970522-00A0-4A27-A8DF-F93E78CAF499}" srcOrd="0" destOrd="0" presId="urn:microsoft.com/office/officeart/2005/8/layout/orgChart1"/>
    <dgm:cxn modelId="{6F8A9DF3-1D25-454F-B8A0-3D3FA025986B}" type="presParOf" srcId="{78970522-00A0-4A27-A8DF-F93E78CAF499}" destId="{F8FB5851-A111-47E5-B569-20F775FDD94B}" srcOrd="0" destOrd="0" presId="urn:microsoft.com/office/officeart/2005/8/layout/orgChart1"/>
    <dgm:cxn modelId="{FC85B61F-32BF-4BAB-A62E-DA2A611011F5}" type="presParOf" srcId="{F8FB5851-A111-47E5-B569-20F775FDD94B}" destId="{B19F6ACB-E605-4A62-8FC8-81DAFC64A551}" srcOrd="0" destOrd="0" presId="urn:microsoft.com/office/officeart/2005/8/layout/orgChart1"/>
    <dgm:cxn modelId="{82D7B7DE-6BF0-4A18-ACC0-A871CA5EE3C4}" type="presParOf" srcId="{F8FB5851-A111-47E5-B569-20F775FDD94B}" destId="{74C33556-F6FE-4DF7-B2D6-6FE9226EEBC6}" srcOrd="1" destOrd="0" presId="urn:microsoft.com/office/officeart/2005/8/layout/orgChart1"/>
    <dgm:cxn modelId="{7C72EA4F-5222-4A23-AE5F-BED01B0D8A4F}" type="presParOf" srcId="{78970522-00A0-4A27-A8DF-F93E78CAF499}" destId="{FCBCA450-6C3F-48A3-94DE-3A2098AB8E14}" srcOrd="1" destOrd="0" presId="urn:microsoft.com/office/officeart/2005/8/layout/orgChart1"/>
    <dgm:cxn modelId="{799F367E-F9E4-4348-86FD-0AD9D2062D83}" type="presParOf" srcId="{FCBCA450-6C3F-48A3-94DE-3A2098AB8E14}" destId="{58914588-24D6-4056-9F0A-C1E8AED4F341}" srcOrd="0" destOrd="0" presId="urn:microsoft.com/office/officeart/2005/8/layout/orgChart1"/>
    <dgm:cxn modelId="{B16ADF90-8699-48F1-B5D2-7DF007F7CEC9}" type="presParOf" srcId="{FCBCA450-6C3F-48A3-94DE-3A2098AB8E14}" destId="{8CA35145-CE19-4025-B845-E1F18C4A5EFC}" srcOrd="1" destOrd="0" presId="urn:microsoft.com/office/officeart/2005/8/layout/orgChart1"/>
    <dgm:cxn modelId="{A7623D65-2165-46C0-B864-6940FADD954A}" type="presParOf" srcId="{8CA35145-CE19-4025-B845-E1F18C4A5EFC}" destId="{B2540C17-773E-4F48-9AE9-2224A61D6B36}" srcOrd="0" destOrd="0" presId="urn:microsoft.com/office/officeart/2005/8/layout/orgChart1"/>
    <dgm:cxn modelId="{8E11951D-CE91-4168-A89D-4CE0F4DCED87}" type="presParOf" srcId="{B2540C17-773E-4F48-9AE9-2224A61D6B36}" destId="{D1409AEB-3B43-4E5F-9A9D-EB20FCD38FB3}" srcOrd="0" destOrd="0" presId="urn:microsoft.com/office/officeart/2005/8/layout/orgChart1"/>
    <dgm:cxn modelId="{6753AD54-EA4A-4A2E-A42F-A4B482F2C83F}" type="presParOf" srcId="{B2540C17-773E-4F48-9AE9-2224A61D6B36}" destId="{8920A6B2-A061-4684-8213-833EA13F5320}" srcOrd="1" destOrd="0" presId="urn:microsoft.com/office/officeart/2005/8/layout/orgChart1"/>
    <dgm:cxn modelId="{4A82168F-C070-4801-BCC9-7A73A782F7BC}" type="presParOf" srcId="{8CA35145-CE19-4025-B845-E1F18C4A5EFC}" destId="{9501F4C7-EFEF-4495-BC8D-1EA557986F21}" srcOrd="1" destOrd="0" presId="urn:microsoft.com/office/officeart/2005/8/layout/orgChart1"/>
    <dgm:cxn modelId="{E9CAAAAD-0550-456C-9BEC-845C20411BCF}" type="presParOf" srcId="{9501F4C7-EFEF-4495-BC8D-1EA557986F21}" destId="{5FE44F4E-AB99-424F-8E20-0D79C57FE45E}" srcOrd="0" destOrd="0" presId="urn:microsoft.com/office/officeart/2005/8/layout/orgChart1"/>
    <dgm:cxn modelId="{AA440D34-CDBA-4FF5-9281-614B593F2AE6}" type="presParOf" srcId="{9501F4C7-EFEF-4495-BC8D-1EA557986F21}" destId="{228F5997-B333-4B9A-BFD7-DEB0D79F47E7}" srcOrd="1" destOrd="0" presId="urn:microsoft.com/office/officeart/2005/8/layout/orgChart1"/>
    <dgm:cxn modelId="{93EBB90C-3D58-42F0-AF26-F183E9335D2D}" type="presParOf" srcId="{228F5997-B333-4B9A-BFD7-DEB0D79F47E7}" destId="{4E78F182-6031-47BE-A3AF-98B5128EA2C9}" srcOrd="0" destOrd="0" presId="urn:microsoft.com/office/officeart/2005/8/layout/orgChart1"/>
    <dgm:cxn modelId="{0002D1A7-13D4-4A74-A859-DDE5ACEF0C63}" type="presParOf" srcId="{4E78F182-6031-47BE-A3AF-98B5128EA2C9}" destId="{BC1AEAF1-3346-4302-90BB-2F4B352B1496}" srcOrd="0" destOrd="0" presId="urn:microsoft.com/office/officeart/2005/8/layout/orgChart1"/>
    <dgm:cxn modelId="{4000B2CD-DAA7-4DAA-B392-2D78CE594AEE}" type="presParOf" srcId="{4E78F182-6031-47BE-A3AF-98B5128EA2C9}" destId="{8C3CAA99-855F-4848-8FBF-7480AED4B0D2}" srcOrd="1" destOrd="0" presId="urn:microsoft.com/office/officeart/2005/8/layout/orgChart1"/>
    <dgm:cxn modelId="{82F125C6-B915-4346-9831-F27E9ADBE234}" type="presParOf" srcId="{228F5997-B333-4B9A-BFD7-DEB0D79F47E7}" destId="{F561EC7F-0BC0-41C1-B89F-9583005BC5B8}" srcOrd="1" destOrd="0" presId="urn:microsoft.com/office/officeart/2005/8/layout/orgChart1"/>
    <dgm:cxn modelId="{AFA100CB-79B9-43D0-AF1F-1AD23178A70B}" type="presParOf" srcId="{228F5997-B333-4B9A-BFD7-DEB0D79F47E7}" destId="{53D7FE96-E71D-4EF0-B151-B6682DB07D76}" srcOrd="2" destOrd="0" presId="urn:microsoft.com/office/officeart/2005/8/layout/orgChart1"/>
    <dgm:cxn modelId="{78AACA1F-31FF-48D8-950C-AEC240140502}" type="presParOf" srcId="{8CA35145-CE19-4025-B845-E1F18C4A5EFC}" destId="{CC137B7C-988D-47B4-BF92-F3DD19993D9F}" srcOrd="2" destOrd="0" presId="urn:microsoft.com/office/officeart/2005/8/layout/orgChart1"/>
    <dgm:cxn modelId="{A7C576F5-0222-4172-A23C-412953282F05}" type="presParOf" srcId="{78970522-00A0-4A27-A8DF-F93E78CAF499}" destId="{AC87FC09-8C42-4774-B308-97F20AF2FEE1}"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E44F4E-AB99-424F-8E20-0D79C57FE45E}">
      <dsp:nvSpPr>
        <dsp:cNvPr id="0" name=""/>
        <dsp:cNvSpPr/>
      </dsp:nvSpPr>
      <dsp:spPr>
        <a:xfrm>
          <a:off x="1868578" y="2016686"/>
          <a:ext cx="249891" cy="766334"/>
        </a:xfrm>
        <a:custGeom>
          <a:avLst/>
          <a:gdLst/>
          <a:ahLst/>
          <a:cxnLst/>
          <a:rect l="0" t="0" r="0" b="0"/>
          <a:pathLst>
            <a:path>
              <a:moveTo>
                <a:pt x="0" y="0"/>
              </a:moveTo>
              <a:lnTo>
                <a:pt x="0" y="766334"/>
              </a:lnTo>
              <a:lnTo>
                <a:pt x="249891" y="76633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914588-24D6-4056-9F0A-C1E8AED4F341}">
      <dsp:nvSpPr>
        <dsp:cNvPr id="0" name=""/>
        <dsp:cNvSpPr/>
      </dsp:nvSpPr>
      <dsp:spPr>
        <a:xfrm>
          <a:off x="2489236" y="833865"/>
          <a:ext cx="91440" cy="349848"/>
        </a:xfrm>
        <a:custGeom>
          <a:avLst/>
          <a:gdLst/>
          <a:ahLst/>
          <a:cxnLst/>
          <a:rect l="0" t="0" r="0" b="0"/>
          <a:pathLst>
            <a:path>
              <a:moveTo>
                <a:pt x="45720" y="0"/>
              </a:moveTo>
              <a:lnTo>
                <a:pt x="45720" y="34984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9F6ACB-E605-4A62-8FC8-81DAFC64A551}">
      <dsp:nvSpPr>
        <dsp:cNvPr id="0" name=""/>
        <dsp:cNvSpPr/>
      </dsp:nvSpPr>
      <dsp:spPr>
        <a:xfrm>
          <a:off x="1701984" y="892"/>
          <a:ext cx="1665944" cy="832972"/>
        </a:xfrm>
        <a:prstGeom prst="rect">
          <a:avLst/>
        </a:prstGeom>
        <a:solidFill>
          <a:srgbClr val="FFFF00"/>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latin typeface="Arial" panose="020B0604020202020204" pitchFamily="34" charset="0"/>
              <a:cs typeface="Arial" panose="020B0604020202020204" pitchFamily="34" charset="0"/>
            </a:rPr>
            <a:t>Head of Individual Giving</a:t>
          </a:r>
        </a:p>
      </dsp:txBody>
      <dsp:txXfrm>
        <a:off x="1701984" y="892"/>
        <a:ext cx="1665944" cy="832972"/>
      </dsp:txXfrm>
    </dsp:sp>
    <dsp:sp modelId="{D1409AEB-3B43-4E5F-9A9D-EB20FCD38FB3}">
      <dsp:nvSpPr>
        <dsp:cNvPr id="0" name=""/>
        <dsp:cNvSpPr/>
      </dsp:nvSpPr>
      <dsp:spPr>
        <a:xfrm>
          <a:off x="1701984" y="1183713"/>
          <a:ext cx="1665944" cy="832972"/>
        </a:xfrm>
        <a:prstGeom prst="rect">
          <a:avLst/>
        </a:prstGeom>
        <a:solidFill>
          <a:srgbClr val="FFFF00"/>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latin typeface="Arial" panose="020B0604020202020204" pitchFamily="34" charset="0"/>
              <a:cs typeface="Arial" panose="020B0604020202020204" pitchFamily="34" charset="0"/>
            </a:rPr>
            <a:t>Individual Giving Marketing Manager</a:t>
          </a:r>
        </a:p>
      </dsp:txBody>
      <dsp:txXfrm>
        <a:off x="1701984" y="1183713"/>
        <a:ext cx="1665944" cy="832972"/>
      </dsp:txXfrm>
    </dsp:sp>
    <dsp:sp modelId="{BC1AEAF1-3346-4302-90BB-2F4B352B1496}">
      <dsp:nvSpPr>
        <dsp:cNvPr id="0" name=""/>
        <dsp:cNvSpPr/>
      </dsp:nvSpPr>
      <dsp:spPr>
        <a:xfrm>
          <a:off x="2118470" y="2366534"/>
          <a:ext cx="1665944" cy="832972"/>
        </a:xfrm>
        <a:prstGeom prst="rect">
          <a:avLst/>
        </a:prstGeom>
        <a:solidFill>
          <a:srgbClr val="FFFF00"/>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latin typeface="Arial" panose="020B0604020202020204" pitchFamily="34" charset="0"/>
              <a:cs typeface="Arial" panose="020B0604020202020204" pitchFamily="34" charset="0"/>
            </a:rPr>
            <a:t>Individual Giving Marketing Officer</a:t>
          </a:r>
        </a:p>
      </dsp:txBody>
      <dsp:txXfrm>
        <a:off x="2118470" y="2366534"/>
        <a:ext cx="1665944" cy="83297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1352-8C5A-4E7F-B3B5-CE2D8DE3D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MacSoc_Word_Template.dotx</Template>
  <TotalTime>1</TotalTime>
  <Pages>7</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Vickery</dc:creator>
  <cp:keywords/>
  <dc:description/>
  <cp:lastModifiedBy>Zaga Makhecha</cp:lastModifiedBy>
  <cp:revision>2</cp:revision>
  <dcterms:created xsi:type="dcterms:W3CDTF">2025-01-06T12:38:00Z</dcterms:created>
  <dcterms:modified xsi:type="dcterms:W3CDTF">2025-01-06T12:38:00Z</dcterms:modified>
</cp:coreProperties>
</file>